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7BE73" w14:textId="54148DF5" w:rsidR="003D4D3F" w:rsidRDefault="003D4D3F" w:rsidP="003D4D3F">
      <w:pPr>
        <w:jc w:val="both"/>
        <w:rPr>
          <w:sz w:val="28"/>
          <w:szCs w:val="28"/>
        </w:rPr>
      </w:pPr>
      <w:r w:rsidRPr="003D4D3F">
        <w:rPr>
          <w:noProof/>
          <w:sz w:val="28"/>
          <w:szCs w:val="28"/>
        </w:rPr>
        <w:drawing>
          <wp:anchor distT="0" distB="0" distL="114300" distR="114300" simplePos="0" relativeHeight="251638784" behindDoc="0" locked="0" layoutInCell="1" allowOverlap="1" wp14:anchorId="6E1A8ADE" wp14:editId="33C2F7F6">
            <wp:simplePos x="0" y="0"/>
            <wp:positionH relativeFrom="column">
              <wp:posOffset>-1028700</wp:posOffset>
            </wp:positionH>
            <wp:positionV relativeFrom="paragraph">
              <wp:posOffset>-349250</wp:posOffset>
            </wp:positionV>
            <wp:extent cx="2588895" cy="2317750"/>
            <wp:effectExtent l="0" t="0" r="1905" b="6350"/>
            <wp:wrapNone/>
            <wp:docPr id="2050" name="Picture 2" descr="Jean-Paul Riopelle – Boomerang Éditeur Jeunesse">
              <a:extLst xmlns:a="http://schemas.openxmlformats.org/drawingml/2006/main">
                <a:ext uri="{FF2B5EF4-FFF2-40B4-BE49-F238E27FC236}">
                  <a16:creationId xmlns:a16="http://schemas.microsoft.com/office/drawing/2014/main" id="{6250F384-E655-B5DD-A64E-4F5E68B66C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Jean-Paul Riopelle – Boomerang Éditeur Jeunesse">
                      <a:extLst>
                        <a:ext uri="{FF2B5EF4-FFF2-40B4-BE49-F238E27FC236}">
                          <a16:creationId xmlns:a16="http://schemas.microsoft.com/office/drawing/2014/main" id="{6250F384-E655-B5DD-A64E-4F5E68B66C6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t="16835" r="2" b="2"/>
                    <a:stretch>
                      <a:fillRect/>
                    </a:stretch>
                  </pic:blipFill>
                  <pic:spPr bwMode="auto">
                    <a:xfrm>
                      <a:off x="0" y="0"/>
                      <a:ext cx="2588895" cy="2317750"/>
                    </a:xfrm>
                    <a:prstGeom prst="rect">
                      <a:avLst/>
                    </a:prstGeom>
                    <a:noFill/>
                  </pic:spPr>
                </pic:pic>
              </a:graphicData>
            </a:graphic>
            <wp14:sizeRelH relativeFrom="margin">
              <wp14:pctWidth>0</wp14:pctWidth>
            </wp14:sizeRelH>
            <wp14:sizeRelV relativeFrom="margin">
              <wp14:pctHeight>0</wp14:pctHeight>
            </wp14:sizeRelV>
          </wp:anchor>
        </w:drawing>
      </w:r>
      <w:r w:rsidRPr="003D4D3F">
        <w:rPr>
          <w:noProof/>
          <w:sz w:val="28"/>
          <w:szCs w:val="28"/>
        </w:rPr>
        <w:drawing>
          <wp:anchor distT="0" distB="0" distL="114300" distR="114300" simplePos="0" relativeHeight="251694080" behindDoc="0" locked="0" layoutInCell="1" allowOverlap="1" wp14:anchorId="1E250138" wp14:editId="387B66EC">
            <wp:simplePos x="0" y="0"/>
            <wp:positionH relativeFrom="column">
              <wp:posOffset>4216400</wp:posOffset>
            </wp:positionH>
            <wp:positionV relativeFrom="paragraph">
              <wp:posOffset>-349250</wp:posOffset>
            </wp:positionV>
            <wp:extent cx="2604135" cy="2316888"/>
            <wp:effectExtent l="0" t="0" r="5715" b="7620"/>
            <wp:wrapNone/>
            <wp:docPr id="5" name="Picture 4" descr="Matériaux sur la table">
              <a:extLst xmlns:a="http://schemas.openxmlformats.org/drawingml/2006/main">
                <a:ext uri="{FF2B5EF4-FFF2-40B4-BE49-F238E27FC236}">
                  <a16:creationId xmlns:a16="http://schemas.microsoft.com/office/drawing/2014/main" id="{F81DC866-5E5F-ABFB-730B-D0A7F49A7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tériaux sur la table">
                      <a:extLst>
                        <a:ext uri="{FF2B5EF4-FFF2-40B4-BE49-F238E27FC236}">
                          <a16:creationId xmlns:a16="http://schemas.microsoft.com/office/drawing/2014/main" id="{F81DC866-5E5F-ABFB-730B-D0A7F49A70BC}"/>
                        </a:ext>
                      </a:extLst>
                    </pic:cNvPr>
                    <pic:cNvPicPr>
                      <a:picLocks noChangeAspect="1"/>
                    </pic:cNvPicPr>
                  </pic:nvPicPr>
                  <pic:blipFill>
                    <a:blip r:embed="rId9"/>
                    <a:srcRect l="14657" r="31619" b="1"/>
                    <a:stretch>
                      <a:fillRect/>
                    </a:stretch>
                  </pic:blipFill>
                  <pic:spPr>
                    <a:xfrm>
                      <a:off x="0" y="0"/>
                      <a:ext cx="2615797" cy="2327264"/>
                    </a:xfrm>
                    <a:prstGeom prst="rect">
                      <a:avLst/>
                    </a:prstGeom>
                  </pic:spPr>
                </pic:pic>
              </a:graphicData>
            </a:graphic>
            <wp14:sizeRelH relativeFrom="margin">
              <wp14:pctWidth>0</wp14:pctWidth>
            </wp14:sizeRelH>
            <wp14:sizeRelV relativeFrom="margin">
              <wp14:pctHeight>0</wp14:pctHeight>
            </wp14:sizeRelV>
          </wp:anchor>
        </w:drawing>
      </w:r>
      <w:r w:rsidRPr="003D4D3F">
        <w:rPr>
          <w:noProof/>
          <w:sz w:val="28"/>
          <w:szCs w:val="28"/>
        </w:rPr>
        <w:drawing>
          <wp:anchor distT="0" distB="0" distL="114300" distR="114300" simplePos="0" relativeHeight="251667456" behindDoc="0" locked="0" layoutInCell="1" allowOverlap="1" wp14:anchorId="58E3B57E" wp14:editId="59AF6325">
            <wp:simplePos x="0" y="0"/>
            <wp:positionH relativeFrom="column">
              <wp:posOffset>1600200</wp:posOffset>
            </wp:positionH>
            <wp:positionV relativeFrom="paragraph">
              <wp:posOffset>-349250</wp:posOffset>
            </wp:positionV>
            <wp:extent cx="2578735" cy="2317750"/>
            <wp:effectExtent l="0" t="0" r="0" b="6350"/>
            <wp:wrapNone/>
            <wp:docPr id="6" name="Espace réservé du contenu 5" descr="Une image contenant texte, graphisme, Graphique, affiche&#10;&#10;Le contenu généré par l’IA peut être incorrect.">
              <a:extLst xmlns:a="http://schemas.openxmlformats.org/drawingml/2006/main">
                <a:ext uri="{FF2B5EF4-FFF2-40B4-BE49-F238E27FC236}">
                  <a16:creationId xmlns:a16="http://schemas.microsoft.com/office/drawing/2014/main" id="{0197C535-6144-69DB-3BC4-9D3B3D4AA8F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Espace réservé du contenu 5" descr="Une image contenant texte, graphisme, Graphique, affiche&#10;&#10;Le contenu généré par l’IA peut être incorrect.">
                      <a:extLst>
                        <a:ext uri="{FF2B5EF4-FFF2-40B4-BE49-F238E27FC236}">
                          <a16:creationId xmlns:a16="http://schemas.microsoft.com/office/drawing/2014/main" id="{0197C535-6144-69DB-3BC4-9D3B3D4AA8FC}"/>
                        </a:ext>
                      </a:extLst>
                    </pic:cNvPr>
                    <pic:cNvPicPr>
                      <a:picLocks noGrp="1" noChangeAspect="1"/>
                    </pic:cNvPicPr>
                  </pic:nvPicPr>
                  <pic:blipFill>
                    <a:blip r:embed="rId10"/>
                    <a:srcRect r="-2" b="3043"/>
                    <a:stretch>
                      <a:fillRect/>
                    </a:stretch>
                  </pic:blipFill>
                  <pic:spPr>
                    <a:xfrm>
                      <a:off x="0" y="0"/>
                      <a:ext cx="2578735" cy="2317750"/>
                    </a:xfrm>
                    <a:prstGeom prst="rect">
                      <a:avLst/>
                    </a:prstGeom>
                  </pic:spPr>
                </pic:pic>
              </a:graphicData>
            </a:graphic>
            <wp14:sizeRelH relativeFrom="margin">
              <wp14:pctWidth>0</wp14:pctWidth>
            </wp14:sizeRelH>
            <wp14:sizeRelV relativeFrom="margin">
              <wp14:pctHeight>0</wp14:pctHeight>
            </wp14:sizeRelV>
          </wp:anchor>
        </w:drawing>
      </w:r>
    </w:p>
    <w:p w14:paraId="2D30D3BA" w14:textId="62487B1D" w:rsidR="003D4D3F" w:rsidRDefault="003D4D3F" w:rsidP="003D4D3F">
      <w:pPr>
        <w:jc w:val="both"/>
        <w:rPr>
          <w:sz w:val="28"/>
          <w:szCs w:val="28"/>
        </w:rPr>
      </w:pPr>
    </w:p>
    <w:p w14:paraId="7613497D" w14:textId="5C3AE376" w:rsidR="003D4D3F" w:rsidRDefault="003D4D3F" w:rsidP="003D4D3F">
      <w:pPr>
        <w:jc w:val="both"/>
        <w:rPr>
          <w:sz w:val="28"/>
          <w:szCs w:val="28"/>
        </w:rPr>
      </w:pPr>
    </w:p>
    <w:p w14:paraId="14541A56" w14:textId="77777777" w:rsidR="003D4D3F" w:rsidRDefault="003D4D3F" w:rsidP="003D4D3F">
      <w:pPr>
        <w:jc w:val="both"/>
        <w:rPr>
          <w:sz w:val="28"/>
          <w:szCs w:val="28"/>
        </w:rPr>
      </w:pPr>
    </w:p>
    <w:p w14:paraId="3595CE20" w14:textId="77777777" w:rsidR="003D4D3F" w:rsidRDefault="003D4D3F" w:rsidP="003D4D3F">
      <w:pPr>
        <w:jc w:val="both"/>
        <w:rPr>
          <w:sz w:val="28"/>
          <w:szCs w:val="28"/>
        </w:rPr>
      </w:pPr>
    </w:p>
    <w:p w14:paraId="6B44A6B6" w14:textId="77777777" w:rsidR="003D4D3F" w:rsidRDefault="003D4D3F" w:rsidP="003D4D3F">
      <w:pPr>
        <w:jc w:val="both"/>
        <w:rPr>
          <w:sz w:val="28"/>
          <w:szCs w:val="28"/>
        </w:rPr>
      </w:pPr>
    </w:p>
    <w:p w14:paraId="766D7286" w14:textId="373A297B" w:rsidR="009918CE" w:rsidRPr="003D4D3F" w:rsidRDefault="00BF644D" w:rsidP="003D4D3F">
      <w:pPr>
        <w:jc w:val="center"/>
        <w:rPr>
          <w:rFonts w:ascii="Calibri" w:hAnsi="Calibri" w:cs="Calibri"/>
          <w:sz w:val="28"/>
          <w:szCs w:val="28"/>
          <w:lang w:val="fr-CA"/>
        </w:rPr>
      </w:pPr>
      <w:r w:rsidRPr="003D4D3F">
        <w:rPr>
          <w:rFonts w:ascii="Segoe UI Emoji" w:hAnsi="Segoe UI Emoji" w:cs="Segoe UI Emoji"/>
          <w:sz w:val="28"/>
          <w:szCs w:val="28"/>
        </w:rPr>
        <w:t>🛠️</w:t>
      </w:r>
      <w:r w:rsidR="003D4D3F" w:rsidRPr="003D4D3F">
        <w:rPr>
          <w:rFonts w:ascii="Calibri" w:hAnsi="Calibri" w:cs="Calibri"/>
          <w:lang w:val="fr-CA"/>
        </w:rPr>
        <w:t xml:space="preserve"> Ce cahier est fait pour t’aider à penser, imaginer et créer. Tu peux demander de l’aide à ton enseignante à tout moment et à Alexandre pour te soutenir et t’accompagner</w:t>
      </w:r>
      <w:r w:rsidRPr="003D4D3F">
        <w:rPr>
          <w:rFonts w:ascii="Calibri" w:hAnsi="Calibri" w:cs="Calibri"/>
          <w:sz w:val="28"/>
          <w:szCs w:val="28"/>
          <w:lang w:val="fr-CA"/>
        </w:rPr>
        <w:t>.</w:t>
      </w:r>
    </w:p>
    <w:p w14:paraId="7D4B71AE" w14:textId="77777777" w:rsidR="005459BD" w:rsidRDefault="005459BD" w:rsidP="003D4D3F">
      <w:pPr>
        <w:pStyle w:val="Titre1"/>
        <w:jc w:val="center"/>
        <w:rPr>
          <w:rFonts w:ascii="Calibri" w:hAnsi="Calibri" w:cs="Calibri"/>
          <w:sz w:val="36"/>
          <w:szCs w:val="36"/>
          <w:lang w:val="fr-CA"/>
        </w:rPr>
      </w:pPr>
    </w:p>
    <w:p w14:paraId="28058608" w14:textId="77777777" w:rsidR="005459BD" w:rsidRDefault="005459BD" w:rsidP="003D4D3F">
      <w:pPr>
        <w:pStyle w:val="Titre1"/>
        <w:jc w:val="center"/>
        <w:rPr>
          <w:rFonts w:ascii="Calibri" w:hAnsi="Calibri" w:cs="Calibri"/>
          <w:sz w:val="36"/>
          <w:szCs w:val="36"/>
          <w:lang w:val="fr-CA"/>
        </w:rPr>
      </w:pPr>
    </w:p>
    <w:p w14:paraId="5FCF7584" w14:textId="525528A8" w:rsidR="009918CE" w:rsidRDefault="00BF644D" w:rsidP="003D4D3F">
      <w:pPr>
        <w:pStyle w:val="Titre1"/>
        <w:jc w:val="center"/>
        <w:rPr>
          <w:rFonts w:ascii="Calibri" w:hAnsi="Calibri" w:cs="Calibri"/>
          <w:sz w:val="36"/>
          <w:szCs w:val="36"/>
          <w:lang w:val="fr-CA"/>
        </w:rPr>
      </w:pPr>
      <w:r w:rsidRPr="003D4D3F">
        <w:rPr>
          <w:rFonts w:ascii="Calibri" w:hAnsi="Calibri" w:cs="Calibri"/>
          <w:sz w:val="36"/>
          <w:szCs w:val="36"/>
          <w:lang w:val="fr-CA"/>
        </w:rPr>
        <w:t>Cahier de traces – Activité d’accueil</w:t>
      </w:r>
    </w:p>
    <w:p w14:paraId="7F6CD785" w14:textId="77777777" w:rsidR="005459BD" w:rsidRDefault="005459BD" w:rsidP="005459BD">
      <w:pPr>
        <w:rPr>
          <w:lang w:val="fr-CA"/>
        </w:rPr>
      </w:pPr>
    </w:p>
    <w:p w14:paraId="2BBD2C7E" w14:textId="77777777" w:rsidR="005459BD" w:rsidRPr="005459BD" w:rsidRDefault="005459BD" w:rsidP="005459BD">
      <w:pPr>
        <w:rPr>
          <w:lang w:val="fr-CA"/>
        </w:rPr>
      </w:pPr>
    </w:p>
    <w:p w14:paraId="34DC2617" w14:textId="77777777" w:rsidR="009918CE" w:rsidRPr="003D4D3F" w:rsidRDefault="00BF644D" w:rsidP="003D4D3F">
      <w:pPr>
        <w:jc w:val="center"/>
        <w:rPr>
          <w:rFonts w:ascii="Calibri" w:hAnsi="Calibri" w:cs="Calibri"/>
          <w:b/>
          <w:bCs/>
          <w:lang w:val="fr-CA"/>
        </w:rPr>
      </w:pPr>
      <w:r w:rsidRPr="003D4D3F">
        <w:rPr>
          <w:rFonts w:ascii="Calibri" w:hAnsi="Calibri" w:cs="Calibri"/>
          <w:b/>
          <w:bCs/>
          <w:lang w:val="fr-CA"/>
        </w:rPr>
        <w:t>Les Oies blanches de Riopelle : un envol vers la création</w:t>
      </w:r>
    </w:p>
    <w:p w14:paraId="7CAE11B9" w14:textId="77777777" w:rsidR="009918CE" w:rsidRDefault="00BF644D" w:rsidP="003D4D3F">
      <w:pPr>
        <w:spacing w:after="0" w:line="240" w:lineRule="auto"/>
        <w:jc w:val="center"/>
        <w:rPr>
          <w:rFonts w:ascii="Calibri" w:hAnsi="Calibri" w:cs="Calibri"/>
          <w:lang w:val="fr-CA"/>
        </w:rPr>
      </w:pPr>
      <w:r w:rsidRPr="003D4D3F">
        <w:rPr>
          <w:rFonts w:ascii="Calibri" w:hAnsi="Calibri" w:cs="Calibri"/>
          <w:lang w:val="fr-CA"/>
        </w:rPr>
        <w:t>Cours : Arts et projets multisensoriels</w:t>
      </w:r>
    </w:p>
    <w:p w14:paraId="59338167" w14:textId="77777777" w:rsidR="005459BD" w:rsidRDefault="005459BD" w:rsidP="003D4D3F">
      <w:pPr>
        <w:spacing w:after="0" w:line="240" w:lineRule="auto"/>
        <w:jc w:val="center"/>
        <w:rPr>
          <w:rFonts w:ascii="Calibri" w:hAnsi="Calibri" w:cs="Calibri"/>
          <w:lang w:val="fr-CA"/>
        </w:rPr>
      </w:pPr>
    </w:p>
    <w:p w14:paraId="76C6794D" w14:textId="77777777" w:rsidR="005459BD" w:rsidRDefault="005459BD" w:rsidP="003D4D3F">
      <w:pPr>
        <w:spacing w:after="0" w:line="240" w:lineRule="auto"/>
        <w:jc w:val="center"/>
        <w:rPr>
          <w:rFonts w:ascii="Calibri" w:hAnsi="Calibri" w:cs="Calibri"/>
          <w:lang w:val="fr-CA"/>
        </w:rPr>
      </w:pPr>
    </w:p>
    <w:p w14:paraId="2E994629" w14:textId="77777777" w:rsidR="005459BD" w:rsidRDefault="005459BD" w:rsidP="003D4D3F">
      <w:pPr>
        <w:spacing w:after="0" w:line="240" w:lineRule="auto"/>
        <w:jc w:val="center"/>
        <w:rPr>
          <w:rFonts w:ascii="Calibri" w:hAnsi="Calibri" w:cs="Calibri"/>
          <w:lang w:val="fr-CA"/>
        </w:rPr>
      </w:pPr>
    </w:p>
    <w:p w14:paraId="3C5053E4" w14:textId="77777777" w:rsidR="005459BD" w:rsidRDefault="005459BD" w:rsidP="003D4D3F">
      <w:pPr>
        <w:spacing w:after="0" w:line="240" w:lineRule="auto"/>
        <w:jc w:val="center"/>
        <w:rPr>
          <w:rFonts w:ascii="Calibri" w:hAnsi="Calibri" w:cs="Calibri"/>
          <w:lang w:val="fr-CA"/>
        </w:rPr>
      </w:pPr>
    </w:p>
    <w:p w14:paraId="0AD1F4CE" w14:textId="77777777" w:rsidR="005459BD" w:rsidRPr="003D4D3F" w:rsidRDefault="005459BD" w:rsidP="003D4D3F">
      <w:pPr>
        <w:spacing w:after="0" w:line="240" w:lineRule="auto"/>
        <w:jc w:val="center"/>
        <w:rPr>
          <w:rFonts w:ascii="Calibri" w:hAnsi="Calibri" w:cs="Calibri"/>
          <w:lang w:val="fr-CA"/>
        </w:rPr>
      </w:pPr>
    </w:p>
    <w:p w14:paraId="44944789" w14:textId="2B11E7FC" w:rsidR="009918CE" w:rsidRDefault="00BF644D" w:rsidP="003D4D3F">
      <w:pPr>
        <w:spacing w:after="0" w:line="240" w:lineRule="auto"/>
        <w:jc w:val="center"/>
        <w:rPr>
          <w:rFonts w:ascii="Calibri" w:hAnsi="Calibri" w:cs="Calibri"/>
          <w:lang w:val="fr-CA"/>
        </w:rPr>
      </w:pPr>
      <w:r w:rsidRPr="003D4D3F">
        <w:rPr>
          <w:rFonts w:ascii="Calibri" w:hAnsi="Calibri" w:cs="Calibri"/>
          <w:lang w:val="fr-CA"/>
        </w:rPr>
        <w:t>Durée de l’activité : 45 à 60 minutes</w:t>
      </w:r>
    </w:p>
    <w:p w14:paraId="24289B30" w14:textId="77777777" w:rsidR="005459BD" w:rsidRDefault="005459BD" w:rsidP="003D4D3F">
      <w:pPr>
        <w:spacing w:after="0" w:line="240" w:lineRule="auto"/>
        <w:jc w:val="center"/>
        <w:rPr>
          <w:rFonts w:ascii="Calibri" w:hAnsi="Calibri" w:cs="Calibri"/>
          <w:lang w:val="fr-CA"/>
        </w:rPr>
      </w:pPr>
    </w:p>
    <w:p w14:paraId="6B472A83" w14:textId="77777777" w:rsidR="005459BD" w:rsidRDefault="005459BD" w:rsidP="003D4D3F">
      <w:pPr>
        <w:spacing w:after="0" w:line="240" w:lineRule="auto"/>
        <w:jc w:val="center"/>
        <w:rPr>
          <w:rFonts w:ascii="Calibri" w:hAnsi="Calibri" w:cs="Calibri"/>
          <w:lang w:val="fr-CA"/>
        </w:rPr>
      </w:pPr>
    </w:p>
    <w:p w14:paraId="7B988DDD" w14:textId="77777777" w:rsidR="005459BD" w:rsidRDefault="005459BD" w:rsidP="003D4D3F">
      <w:pPr>
        <w:spacing w:after="0" w:line="240" w:lineRule="auto"/>
        <w:jc w:val="center"/>
        <w:rPr>
          <w:rFonts w:ascii="Calibri" w:hAnsi="Calibri" w:cs="Calibri"/>
          <w:lang w:val="fr-CA"/>
        </w:rPr>
      </w:pPr>
    </w:p>
    <w:p w14:paraId="3F8B1ECF" w14:textId="77777777" w:rsidR="005459BD" w:rsidRDefault="005459BD" w:rsidP="003D4D3F">
      <w:pPr>
        <w:spacing w:after="0" w:line="240" w:lineRule="auto"/>
        <w:jc w:val="center"/>
        <w:rPr>
          <w:rFonts w:ascii="Calibri" w:hAnsi="Calibri" w:cs="Calibri"/>
          <w:lang w:val="fr-CA"/>
        </w:rPr>
      </w:pPr>
    </w:p>
    <w:p w14:paraId="762B9CD0" w14:textId="77777777" w:rsidR="005459BD" w:rsidRDefault="005459BD" w:rsidP="003D4D3F">
      <w:pPr>
        <w:spacing w:after="0" w:line="240" w:lineRule="auto"/>
        <w:jc w:val="center"/>
        <w:rPr>
          <w:rFonts w:ascii="Calibri" w:hAnsi="Calibri" w:cs="Calibri"/>
          <w:lang w:val="fr-CA"/>
        </w:rPr>
      </w:pPr>
    </w:p>
    <w:p w14:paraId="670FAB3A" w14:textId="6A68D783" w:rsidR="005459BD" w:rsidRDefault="005459BD" w:rsidP="003D4D3F">
      <w:pPr>
        <w:spacing w:after="0" w:line="240" w:lineRule="auto"/>
        <w:jc w:val="center"/>
        <w:rPr>
          <w:rFonts w:ascii="Calibri" w:hAnsi="Calibri" w:cs="Calibri"/>
          <w:lang w:val="fr-CA"/>
        </w:rPr>
      </w:pPr>
      <w:r>
        <w:rPr>
          <w:rFonts w:ascii="Calibri" w:hAnsi="Calibri" w:cs="Calibri"/>
          <w:lang w:val="fr-CA"/>
        </w:rPr>
        <w:t>Prénom et nom de l’étudiante ou de l’étudiant :</w:t>
      </w:r>
    </w:p>
    <w:p w14:paraId="2734693C" w14:textId="77777777" w:rsidR="005459BD" w:rsidRDefault="005459BD" w:rsidP="003D4D3F">
      <w:pPr>
        <w:spacing w:after="0" w:line="240" w:lineRule="auto"/>
        <w:jc w:val="center"/>
        <w:rPr>
          <w:rFonts w:ascii="Calibri" w:hAnsi="Calibri" w:cs="Calibri"/>
          <w:lang w:val="fr-CA"/>
        </w:rPr>
      </w:pPr>
    </w:p>
    <w:p w14:paraId="38A33A72" w14:textId="77777777" w:rsidR="005459BD" w:rsidRDefault="005459BD" w:rsidP="003D4D3F">
      <w:pPr>
        <w:spacing w:after="0" w:line="240" w:lineRule="auto"/>
        <w:jc w:val="center"/>
        <w:rPr>
          <w:rFonts w:ascii="Calibri" w:hAnsi="Calibri" w:cs="Calibri"/>
          <w:lang w:val="fr-CA"/>
        </w:rPr>
      </w:pPr>
    </w:p>
    <w:p w14:paraId="078928B7" w14:textId="14787ACA" w:rsidR="009918CE" w:rsidRPr="003D4D3F" w:rsidRDefault="00BF644D">
      <w:pPr>
        <w:pStyle w:val="Titre2"/>
        <w:rPr>
          <w:rFonts w:ascii="Calibri" w:hAnsi="Calibri" w:cs="Calibri"/>
          <w:lang w:val="fr-CA"/>
        </w:rPr>
      </w:pPr>
      <w:r w:rsidRPr="003D4D3F">
        <w:rPr>
          <w:rFonts w:ascii="Calibri" w:hAnsi="Calibri" w:cs="Calibri"/>
          <w:lang w:val="fr-CA"/>
        </w:rPr>
        <w:lastRenderedPageBreak/>
        <w:t>1. Capsules vidéo à visionner</w:t>
      </w:r>
      <w:r w:rsidR="005C35FD">
        <w:rPr>
          <w:rFonts w:ascii="Calibri" w:hAnsi="Calibri" w:cs="Calibri"/>
          <w:lang w:val="fr-CA"/>
        </w:rPr>
        <w:t xml:space="preserve"> et Studio Riopelle</w:t>
      </w:r>
      <w:r w:rsidR="00D3459A">
        <w:rPr>
          <w:rStyle w:val="Appelnotedebasdep"/>
          <w:rFonts w:ascii="Calibri" w:hAnsi="Calibri" w:cs="Calibri"/>
          <w:lang w:val="fr-CA"/>
        </w:rPr>
        <w:footnoteReference w:id="1"/>
      </w:r>
    </w:p>
    <w:p w14:paraId="33EBB512" w14:textId="77777777" w:rsidR="009918CE" w:rsidRPr="003D4D3F" w:rsidRDefault="00BF644D">
      <w:pPr>
        <w:rPr>
          <w:lang w:val="fr-CA"/>
        </w:rPr>
      </w:pPr>
      <w:r w:rsidRPr="003D4D3F">
        <w:rPr>
          <w:lang w:val="fr-CA"/>
        </w:rPr>
        <w:t>Choisis une des vidéos proposées dans la présentation :</w:t>
      </w:r>
    </w:p>
    <w:p w14:paraId="748E3D0A" w14:textId="77777777" w:rsidR="009918CE" w:rsidRPr="003D4D3F" w:rsidRDefault="00BF644D">
      <w:pPr>
        <w:rPr>
          <w:lang w:val="fr-CA"/>
        </w:rPr>
      </w:pPr>
      <w:r w:rsidRPr="003D4D3F">
        <w:rPr>
          <w:lang w:val="fr-CA"/>
        </w:rPr>
        <w:t>- Riopelle, l’artiste à tire-d’aile</w:t>
      </w:r>
      <w:r w:rsidRPr="003D4D3F">
        <w:rPr>
          <w:lang w:val="fr-CA"/>
        </w:rPr>
        <w:br/>
        <w:t>- L’art s’invite au sommet du G20</w:t>
      </w:r>
      <w:r w:rsidRPr="003D4D3F">
        <w:rPr>
          <w:lang w:val="fr-CA"/>
        </w:rPr>
        <w:br/>
        <w:t>- Riopelle et le projet de migration nordique</w:t>
      </w:r>
    </w:p>
    <w:p w14:paraId="0FC8B01B" w14:textId="77777777" w:rsidR="009918CE" w:rsidRPr="003D4D3F" w:rsidRDefault="00BF644D">
      <w:pPr>
        <w:rPr>
          <w:lang w:val="fr-CA"/>
        </w:rPr>
      </w:pPr>
      <w:r w:rsidRPr="003D4D3F">
        <w:rPr>
          <w:lang w:val="fr-CA"/>
        </w:rPr>
        <w:t>Pendant le visionnement, note ici trois éléments que tu observes dans sa manière de créer :</w:t>
      </w:r>
    </w:p>
    <w:p w14:paraId="2118BEDF" w14:textId="77777777" w:rsidR="009918CE" w:rsidRDefault="00BF644D">
      <w:pPr>
        <w:pStyle w:val="Listepuces"/>
      </w:pPr>
      <w:r>
        <w:t xml:space="preserve">- </w:t>
      </w:r>
    </w:p>
    <w:p w14:paraId="4D5F3A4B" w14:textId="77777777" w:rsidR="009918CE" w:rsidRDefault="00BF644D">
      <w:pPr>
        <w:pStyle w:val="Listepuces"/>
      </w:pPr>
      <w:r>
        <w:t xml:space="preserve">- </w:t>
      </w:r>
    </w:p>
    <w:p w14:paraId="594C1B72" w14:textId="77777777" w:rsidR="009918CE" w:rsidRDefault="00BF644D">
      <w:pPr>
        <w:pStyle w:val="Listepuces"/>
      </w:pPr>
      <w:r>
        <w:t xml:space="preserve">- </w:t>
      </w:r>
    </w:p>
    <w:p w14:paraId="57C5DA33" w14:textId="77777777" w:rsidR="009918CE" w:rsidRPr="003D4D3F" w:rsidRDefault="00BF644D">
      <w:pPr>
        <w:rPr>
          <w:lang w:val="fr-CA"/>
        </w:rPr>
      </w:pPr>
      <w:r w:rsidRPr="003D4D3F">
        <w:rPr>
          <w:lang w:val="fr-CA"/>
        </w:rPr>
        <w:t>Réflexion personnelle : En quoi sa manière de créer diffère-t-elle de ce qu’on t’a enseigné en arts ?</w:t>
      </w:r>
    </w:p>
    <w:p w14:paraId="5C50C50C" w14:textId="77777777" w:rsidR="009918CE" w:rsidRDefault="00BF644D">
      <w:pPr>
        <w:rPr>
          <w:lang w:val="fr-CA"/>
        </w:rPr>
      </w:pPr>
      <w:r w:rsidRPr="003D4D3F">
        <w:rPr>
          <w:lang w:val="fr-CA"/>
        </w:rPr>
        <w:t>Réponse :</w:t>
      </w:r>
    </w:p>
    <w:p w14:paraId="5CF3C2D9" w14:textId="77777777" w:rsidR="003D4D3F" w:rsidRDefault="003D4D3F">
      <w:pPr>
        <w:rPr>
          <w:lang w:val="fr-CA"/>
        </w:rPr>
      </w:pPr>
    </w:p>
    <w:p w14:paraId="693B2D3C" w14:textId="77777777" w:rsidR="003D4D3F" w:rsidRPr="003D4D3F" w:rsidRDefault="003D4D3F">
      <w:pPr>
        <w:rPr>
          <w:lang w:val="fr-CA"/>
        </w:rPr>
      </w:pPr>
    </w:p>
    <w:p w14:paraId="21A43421" w14:textId="77777777" w:rsidR="009918CE" w:rsidRPr="003D4D3F" w:rsidRDefault="009918CE">
      <w:pPr>
        <w:rPr>
          <w:lang w:val="fr-CA"/>
        </w:rPr>
      </w:pPr>
    </w:p>
    <w:p w14:paraId="7266A97D" w14:textId="77777777" w:rsidR="005C35FD" w:rsidRDefault="005C35FD">
      <w:pPr>
        <w:pStyle w:val="Titre2"/>
        <w:rPr>
          <w:rFonts w:ascii="Calibri" w:hAnsi="Calibri" w:cs="Calibri"/>
          <w:lang w:val="fr-CA"/>
        </w:rPr>
      </w:pPr>
    </w:p>
    <w:p w14:paraId="0ADBAB13" w14:textId="77777777" w:rsidR="005C35FD" w:rsidRPr="005C35FD" w:rsidRDefault="005C35FD" w:rsidP="00D3459A">
      <w:pPr>
        <w:numPr>
          <w:ilvl w:val="0"/>
          <w:numId w:val="10"/>
        </w:numPr>
        <w:tabs>
          <w:tab w:val="clear" w:pos="720"/>
          <w:tab w:val="num" w:pos="360"/>
        </w:tabs>
        <w:spacing w:line="240" w:lineRule="auto"/>
        <w:ind w:left="360"/>
        <w:rPr>
          <w:rFonts w:asciiTheme="majorHAnsi" w:hAnsiTheme="majorHAnsi" w:cstheme="majorHAnsi"/>
          <w:lang w:val="fr-CA"/>
        </w:rPr>
      </w:pPr>
      <w:hyperlink r:id="rId11" w:history="1">
        <w:r w:rsidRPr="005C35FD">
          <w:rPr>
            <w:rStyle w:val="Lienhypertexte"/>
            <w:rFonts w:asciiTheme="majorHAnsi" w:hAnsiTheme="majorHAnsi" w:cstheme="majorHAnsi"/>
            <w:b/>
            <w:bCs/>
            <w:color w:val="215868" w:themeColor="accent5" w:themeShade="80"/>
            <w:lang w:val="fr-CA"/>
          </w:rPr>
          <w:t xml:space="preserve">Visionner la capsule vidéo </w:t>
        </w:r>
      </w:hyperlink>
      <w:r w:rsidRPr="005C35FD">
        <w:rPr>
          <w:rFonts w:asciiTheme="majorHAnsi" w:hAnsiTheme="majorHAnsi" w:cstheme="majorHAnsi"/>
          <w:lang w:val="fr-CA"/>
        </w:rPr>
        <w:t xml:space="preserve">portant sur </w:t>
      </w:r>
      <w:r w:rsidRPr="005C35FD">
        <w:rPr>
          <w:rFonts w:asciiTheme="majorHAnsi" w:hAnsiTheme="majorHAnsi" w:cstheme="majorHAnsi"/>
          <w:b/>
          <w:bCs/>
          <w:lang w:val="fr-CA"/>
        </w:rPr>
        <w:t>Riopelle</w:t>
      </w:r>
    </w:p>
    <w:p w14:paraId="283EB2CC" w14:textId="77777777" w:rsidR="005C35FD" w:rsidRPr="005C35FD" w:rsidRDefault="005C35FD" w:rsidP="00D3459A">
      <w:pPr>
        <w:numPr>
          <w:ilvl w:val="0"/>
          <w:numId w:val="10"/>
        </w:numPr>
        <w:tabs>
          <w:tab w:val="clear" w:pos="720"/>
          <w:tab w:val="num" w:pos="360"/>
        </w:tabs>
        <w:spacing w:line="240" w:lineRule="auto"/>
        <w:ind w:left="360"/>
        <w:rPr>
          <w:rFonts w:asciiTheme="majorHAnsi" w:hAnsiTheme="majorHAnsi" w:cstheme="majorHAnsi"/>
          <w:lang w:val="fr-CA"/>
        </w:rPr>
      </w:pPr>
      <w:r w:rsidRPr="005C35FD">
        <w:rPr>
          <w:rFonts w:asciiTheme="majorHAnsi" w:hAnsiTheme="majorHAnsi" w:cstheme="majorHAnsi"/>
          <w:lang w:val="fr-CA"/>
        </w:rPr>
        <w:t xml:space="preserve">Visionner la capsule vidéo </w:t>
      </w:r>
      <w:r w:rsidRPr="005C35FD">
        <w:rPr>
          <w:rFonts w:asciiTheme="majorHAnsi" w:hAnsiTheme="majorHAnsi" w:cstheme="majorHAnsi"/>
          <w:b/>
          <w:bCs/>
          <w:lang w:val="fr-CA"/>
        </w:rPr>
        <w:t xml:space="preserve">:  </w:t>
      </w:r>
      <w:hyperlink r:id="rId12" w:history="1">
        <w:r w:rsidRPr="005C35FD">
          <w:rPr>
            <w:rStyle w:val="Lienhypertexte"/>
            <w:rFonts w:asciiTheme="majorHAnsi" w:hAnsiTheme="majorHAnsi" w:cstheme="majorHAnsi"/>
            <w:b/>
            <w:bCs/>
            <w:color w:val="215868" w:themeColor="accent5" w:themeShade="80"/>
            <w:lang w:val="fr-CA"/>
          </w:rPr>
          <w:t>L'art s'invite au sommet du G20 : Riopelle</w:t>
        </w:r>
      </w:hyperlink>
    </w:p>
    <w:p w14:paraId="085E0D1C" w14:textId="77777777" w:rsidR="005C35FD" w:rsidRPr="005C35FD" w:rsidRDefault="005C35FD" w:rsidP="00D3459A">
      <w:pPr>
        <w:numPr>
          <w:ilvl w:val="0"/>
          <w:numId w:val="10"/>
        </w:numPr>
        <w:tabs>
          <w:tab w:val="clear" w:pos="720"/>
          <w:tab w:val="num" w:pos="360"/>
        </w:tabs>
        <w:spacing w:line="240" w:lineRule="auto"/>
        <w:ind w:left="360"/>
        <w:rPr>
          <w:rFonts w:asciiTheme="majorHAnsi" w:hAnsiTheme="majorHAnsi" w:cstheme="majorHAnsi"/>
          <w:lang w:val="fr-CA"/>
        </w:rPr>
      </w:pPr>
      <w:r w:rsidRPr="005C35FD">
        <w:rPr>
          <w:rFonts w:asciiTheme="majorHAnsi" w:hAnsiTheme="majorHAnsi" w:cstheme="majorHAnsi"/>
          <w:lang w:val="fr-CA"/>
        </w:rPr>
        <w:t xml:space="preserve">Visionner la capsule : </w:t>
      </w:r>
      <w:hyperlink r:id="rId13" w:history="1">
        <w:r w:rsidRPr="005C35FD">
          <w:rPr>
            <w:rStyle w:val="Lienhypertexte"/>
            <w:rFonts w:asciiTheme="majorHAnsi" w:hAnsiTheme="majorHAnsi" w:cstheme="majorHAnsi"/>
            <w:b/>
            <w:bCs/>
            <w:color w:val="215868" w:themeColor="accent5" w:themeShade="80"/>
            <w:lang w:val="fr-CA"/>
          </w:rPr>
          <w:t>Riopelle, l’artiste à tire-d’aile d’une migration nordique</w:t>
        </w:r>
      </w:hyperlink>
      <w:r w:rsidRPr="005C35FD">
        <w:rPr>
          <w:rFonts w:asciiTheme="majorHAnsi" w:hAnsiTheme="majorHAnsi" w:cstheme="majorHAnsi"/>
          <w:b/>
          <w:bCs/>
          <w:color w:val="215868" w:themeColor="accent5" w:themeShade="80"/>
          <w:lang w:val="fr-CA"/>
        </w:rPr>
        <w:t xml:space="preserve"> </w:t>
      </w:r>
    </w:p>
    <w:p w14:paraId="5E8100B4" w14:textId="676758FC" w:rsidR="005C35FD" w:rsidRDefault="005C35FD" w:rsidP="00D3459A">
      <w:pPr>
        <w:spacing w:line="240" w:lineRule="auto"/>
        <w:rPr>
          <w:rFonts w:asciiTheme="majorHAnsi" w:hAnsiTheme="majorHAnsi" w:cstheme="majorHAnsi"/>
          <w:lang w:val="fr-CA"/>
        </w:rPr>
      </w:pPr>
      <w:r w:rsidRPr="005C35FD">
        <w:rPr>
          <w:rFonts w:asciiTheme="majorHAnsi" w:hAnsiTheme="majorHAnsi" w:cstheme="majorHAnsi"/>
          <w:lang w:val="fr-CA"/>
        </w:rPr>
        <w:t xml:space="preserve">       (</w:t>
      </w:r>
      <w:hyperlink r:id="rId14" w:history="1">
        <w:r w:rsidRPr="005C35FD">
          <w:rPr>
            <w:rStyle w:val="Lienhypertexte"/>
            <w:rFonts w:asciiTheme="majorHAnsi" w:hAnsiTheme="majorHAnsi" w:cstheme="majorHAnsi"/>
            <w:color w:val="215868" w:themeColor="accent5" w:themeShade="80"/>
            <w:lang w:val="fr-CA"/>
          </w:rPr>
          <w:t>en savoir plus</w:t>
        </w:r>
      </w:hyperlink>
      <w:r w:rsidRPr="005C35FD">
        <w:rPr>
          <w:rFonts w:asciiTheme="majorHAnsi" w:hAnsiTheme="majorHAnsi" w:cstheme="majorHAnsi"/>
          <w:lang w:val="fr-CA"/>
        </w:rPr>
        <w:t xml:space="preserve"> sur les projets)</w:t>
      </w:r>
    </w:p>
    <w:p w14:paraId="38D84E0F" w14:textId="3FAC9D0F" w:rsidR="00D3459A" w:rsidRDefault="00D3459A" w:rsidP="00D3459A">
      <w:pPr>
        <w:pStyle w:val="Paragraphedeliste"/>
        <w:numPr>
          <w:ilvl w:val="0"/>
          <w:numId w:val="13"/>
        </w:numPr>
        <w:spacing w:line="240" w:lineRule="auto"/>
        <w:rPr>
          <w:rFonts w:asciiTheme="majorHAnsi" w:hAnsiTheme="majorHAnsi" w:cstheme="majorHAnsi"/>
          <w:lang w:val="fr-CA"/>
        </w:rPr>
      </w:pPr>
      <w:r w:rsidRPr="00D3459A">
        <w:rPr>
          <w:rFonts w:asciiTheme="majorHAnsi" w:hAnsiTheme="majorHAnsi" w:cstheme="majorHAnsi"/>
          <w:lang w:val="fr-CA"/>
        </w:rPr>
        <w:t>Consulter l’annexe 1 – Résumé du Studio Riopelle</w:t>
      </w:r>
    </w:p>
    <w:p w14:paraId="33709681" w14:textId="562F5F44" w:rsidR="009918CE" w:rsidRDefault="00BF644D" w:rsidP="00D3459A">
      <w:pPr>
        <w:pStyle w:val="Titre2"/>
        <w:spacing w:before="0" w:line="240" w:lineRule="auto"/>
        <w:rPr>
          <w:rFonts w:ascii="Calibri" w:hAnsi="Calibri" w:cs="Calibri"/>
          <w:lang w:val="fr-CA"/>
        </w:rPr>
      </w:pPr>
      <w:r w:rsidRPr="003D4D3F">
        <w:rPr>
          <w:rFonts w:ascii="Calibri" w:hAnsi="Calibri" w:cs="Calibri"/>
          <w:lang w:val="fr-CA"/>
        </w:rPr>
        <w:t>2. Lecture inspirante</w:t>
      </w:r>
    </w:p>
    <w:p w14:paraId="2860D52B" w14:textId="77777777" w:rsidR="005C35FD" w:rsidRPr="005C35FD" w:rsidRDefault="005C35FD" w:rsidP="00D3459A">
      <w:pPr>
        <w:spacing w:line="240" w:lineRule="auto"/>
        <w:rPr>
          <w:lang w:val="fr-CA"/>
        </w:rPr>
      </w:pPr>
    </w:p>
    <w:p w14:paraId="014A9567" w14:textId="77777777" w:rsidR="009918CE" w:rsidRPr="003D4D3F" w:rsidRDefault="00BF644D" w:rsidP="00D3459A">
      <w:pPr>
        <w:spacing w:line="240" w:lineRule="auto"/>
        <w:rPr>
          <w:rFonts w:ascii="Calibri" w:hAnsi="Calibri" w:cs="Calibri"/>
          <w:lang w:val="fr-CA"/>
        </w:rPr>
      </w:pPr>
      <w:r w:rsidRPr="003D4D3F">
        <w:rPr>
          <w:rFonts w:ascii="Calibri" w:hAnsi="Calibri" w:cs="Calibri"/>
          <w:lang w:val="fr-CA"/>
        </w:rPr>
        <w:t>Consulte l’un des deux livres proposés :</w:t>
      </w:r>
    </w:p>
    <w:p w14:paraId="25524F49" w14:textId="77777777" w:rsidR="009918CE" w:rsidRDefault="00BF644D" w:rsidP="00D3459A">
      <w:pPr>
        <w:spacing w:line="240" w:lineRule="auto"/>
        <w:rPr>
          <w:rFonts w:ascii="Calibri" w:hAnsi="Calibri" w:cs="Calibri"/>
          <w:lang w:val="fr-CA"/>
        </w:rPr>
      </w:pPr>
      <w:r w:rsidRPr="003D4D3F">
        <w:rPr>
          <w:rFonts w:ascii="Calibri" w:hAnsi="Calibri" w:cs="Calibri"/>
          <w:lang w:val="fr-CA"/>
        </w:rPr>
        <w:t>- Raconte-moi Jean-Paul Riopelle</w:t>
      </w:r>
      <w:r w:rsidRPr="003D4D3F">
        <w:rPr>
          <w:rFonts w:ascii="Calibri" w:hAnsi="Calibri" w:cs="Calibri"/>
          <w:lang w:val="fr-CA"/>
        </w:rPr>
        <w:br/>
        <w:t>- Riopelle, l’artiste magicien</w:t>
      </w:r>
    </w:p>
    <w:p w14:paraId="37A81934" w14:textId="26846BAA" w:rsidR="005C35FD" w:rsidRPr="005C35FD" w:rsidRDefault="00BF644D">
      <w:pPr>
        <w:rPr>
          <w:rFonts w:ascii="Calibri" w:hAnsi="Calibri" w:cs="Calibri"/>
          <w:b/>
          <w:bCs/>
          <w:lang w:val="fr-CA"/>
        </w:rPr>
      </w:pPr>
      <w:r w:rsidRPr="005C35FD">
        <w:rPr>
          <w:rFonts w:ascii="Calibri" w:hAnsi="Calibri" w:cs="Calibri"/>
          <w:b/>
          <w:bCs/>
          <w:lang w:val="fr-CA"/>
        </w:rPr>
        <w:t xml:space="preserve">Note une phrase, un mot ou une idée qui t’a </w:t>
      </w:r>
      <w:proofErr w:type="spellStart"/>
      <w:r w:rsidRPr="005C35FD">
        <w:rPr>
          <w:rFonts w:ascii="Calibri" w:hAnsi="Calibri" w:cs="Calibri"/>
          <w:b/>
          <w:bCs/>
          <w:lang w:val="fr-CA"/>
        </w:rPr>
        <w:t>touché.e</w:t>
      </w:r>
      <w:proofErr w:type="spellEnd"/>
      <w:r w:rsidRPr="005C35FD">
        <w:rPr>
          <w:rFonts w:ascii="Calibri" w:hAnsi="Calibri" w:cs="Calibri"/>
          <w:b/>
          <w:bCs/>
          <w:lang w:val="fr-CA"/>
        </w:rPr>
        <w:t xml:space="preserve"> :</w:t>
      </w:r>
    </w:p>
    <w:tbl>
      <w:tblPr>
        <w:tblStyle w:val="Grilledutableau"/>
        <w:tblW w:w="0" w:type="auto"/>
        <w:tblInd w:w="38" w:type="dxa"/>
        <w:tblLook w:val="04A0" w:firstRow="1" w:lastRow="0" w:firstColumn="1" w:lastColumn="0" w:noHBand="0" w:noVBand="1"/>
      </w:tblPr>
      <w:tblGrid>
        <w:gridCol w:w="8592"/>
      </w:tblGrid>
      <w:tr w:rsidR="005C35FD" w14:paraId="63DA212D" w14:textId="77777777" w:rsidTr="005C35FD">
        <w:tc>
          <w:tcPr>
            <w:tcW w:w="8780" w:type="dxa"/>
          </w:tcPr>
          <w:p w14:paraId="5EBF7165" w14:textId="77777777" w:rsidR="005C35FD" w:rsidRPr="003D4D3F" w:rsidRDefault="005C35FD" w:rsidP="005C35FD">
            <w:pPr>
              <w:rPr>
                <w:rFonts w:ascii="Calibri" w:hAnsi="Calibri" w:cs="Calibri"/>
                <w:lang w:val="fr-CA"/>
              </w:rPr>
            </w:pPr>
          </w:p>
          <w:p w14:paraId="716E10B9" w14:textId="77777777" w:rsidR="005C35FD" w:rsidRDefault="005C35FD" w:rsidP="005C35FD">
            <w:pPr>
              <w:rPr>
                <w:rFonts w:ascii="Calibri" w:hAnsi="Calibri" w:cs="Calibri"/>
                <w:lang w:val="fr-CA"/>
              </w:rPr>
            </w:pPr>
            <w:r w:rsidRPr="003D4D3F">
              <w:rPr>
                <w:rFonts w:ascii="Calibri" w:hAnsi="Calibri" w:cs="Calibri"/>
                <w:lang w:val="fr-CA"/>
              </w:rPr>
              <w:lastRenderedPageBreak/>
              <w:t>« … »</w:t>
            </w:r>
          </w:p>
          <w:p w14:paraId="7C817E76" w14:textId="77777777" w:rsidR="005C35FD" w:rsidRDefault="005C35FD" w:rsidP="005C35FD">
            <w:pPr>
              <w:rPr>
                <w:rFonts w:ascii="Calibri" w:hAnsi="Calibri" w:cs="Calibri"/>
                <w:lang w:val="fr-CA"/>
              </w:rPr>
            </w:pPr>
          </w:p>
          <w:p w14:paraId="5E9C5F68" w14:textId="77777777" w:rsidR="005C35FD" w:rsidRPr="003D4D3F" w:rsidRDefault="005C35FD" w:rsidP="005C35FD">
            <w:pPr>
              <w:rPr>
                <w:rFonts w:ascii="Calibri" w:hAnsi="Calibri" w:cs="Calibri"/>
                <w:lang w:val="fr-CA"/>
              </w:rPr>
            </w:pPr>
          </w:p>
          <w:p w14:paraId="33EB459B" w14:textId="77777777" w:rsidR="005C35FD" w:rsidRDefault="005C35FD">
            <w:pPr>
              <w:rPr>
                <w:rFonts w:ascii="Calibri" w:hAnsi="Calibri" w:cs="Calibri"/>
                <w:lang w:val="fr-CA"/>
              </w:rPr>
            </w:pPr>
          </w:p>
        </w:tc>
      </w:tr>
    </w:tbl>
    <w:p w14:paraId="774E62A5" w14:textId="77777777" w:rsidR="005C35FD" w:rsidRPr="005C35FD" w:rsidRDefault="005C35FD">
      <w:pPr>
        <w:rPr>
          <w:rFonts w:ascii="Calibri" w:hAnsi="Calibri" w:cs="Calibri"/>
          <w:b/>
          <w:bCs/>
          <w:lang w:val="fr-CA"/>
        </w:rPr>
      </w:pPr>
    </w:p>
    <w:p w14:paraId="27A8ADE5" w14:textId="1E435667" w:rsidR="009918CE" w:rsidRDefault="00BF644D">
      <w:pPr>
        <w:rPr>
          <w:rFonts w:ascii="Calibri" w:hAnsi="Calibri" w:cs="Calibri"/>
          <w:b/>
          <w:bCs/>
          <w:lang w:val="fr-CA"/>
        </w:rPr>
      </w:pPr>
      <w:r w:rsidRPr="005C35FD">
        <w:rPr>
          <w:rFonts w:ascii="Calibri" w:hAnsi="Calibri" w:cs="Calibri"/>
          <w:b/>
          <w:bCs/>
          <w:lang w:val="fr-CA"/>
        </w:rPr>
        <w:t>Pourquoi as-tu choisi ce passage ? Que t’inspire-t-il dans ta démarche future ?</w:t>
      </w:r>
    </w:p>
    <w:tbl>
      <w:tblPr>
        <w:tblStyle w:val="Grilledutableau"/>
        <w:tblW w:w="0" w:type="auto"/>
        <w:tblInd w:w="38" w:type="dxa"/>
        <w:tblLook w:val="04A0" w:firstRow="1" w:lastRow="0" w:firstColumn="1" w:lastColumn="0" w:noHBand="0" w:noVBand="1"/>
      </w:tblPr>
      <w:tblGrid>
        <w:gridCol w:w="8592"/>
      </w:tblGrid>
      <w:tr w:rsidR="005C35FD" w:rsidRPr="001222F9" w14:paraId="61D93CE8" w14:textId="77777777" w:rsidTr="001117B5">
        <w:tc>
          <w:tcPr>
            <w:tcW w:w="8780" w:type="dxa"/>
          </w:tcPr>
          <w:p w14:paraId="3A3BE57A" w14:textId="77777777" w:rsidR="005C35FD" w:rsidRPr="003D4D3F" w:rsidRDefault="005C35FD" w:rsidP="001117B5">
            <w:pPr>
              <w:rPr>
                <w:rFonts w:ascii="Calibri" w:hAnsi="Calibri" w:cs="Calibri"/>
                <w:lang w:val="fr-CA"/>
              </w:rPr>
            </w:pPr>
          </w:p>
          <w:p w14:paraId="61C24F57" w14:textId="77777777" w:rsidR="005C35FD" w:rsidRDefault="005C35FD" w:rsidP="001117B5">
            <w:pPr>
              <w:rPr>
                <w:rFonts w:ascii="Calibri" w:hAnsi="Calibri" w:cs="Calibri"/>
                <w:lang w:val="fr-CA"/>
              </w:rPr>
            </w:pPr>
          </w:p>
          <w:p w14:paraId="766A9D09" w14:textId="77777777" w:rsidR="005C35FD" w:rsidRDefault="005C35FD" w:rsidP="001117B5">
            <w:pPr>
              <w:rPr>
                <w:rFonts w:ascii="Calibri" w:hAnsi="Calibri" w:cs="Calibri"/>
                <w:lang w:val="fr-CA"/>
              </w:rPr>
            </w:pPr>
          </w:p>
          <w:p w14:paraId="0AFABBE5" w14:textId="77777777" w:rsidR="005C35FD" w:rsidRPr="003D4D3F" w:rsidRDefault="005C35FD" w:rsidP="001117B5">
            <w:pPr>
              <w:rPr>
                <w:rFonts w:ascii="Calibri" w:hAnsi="Calibri" w:cs="Calibri"/>
                <w:lang w:val="fr-CA"/>
              </w:rPr>
            </w:pPr>
          </w:p>
          <w:p w14:paraId="731759B4" w14:textId="77777777" w:rsidR="005C35FD" w:rsidRDefault="005C35FD" w:rsidP="001117B5">
            <w:pPr>
              <w:rPr>
                <w:rFonts w:ascii="Calibri" w:hAnsi="Calibri" w:cs="Calibri"/>
                <w:lang w:val="fr-CA"/>
              </w:rPr>
            </w:pPr>
          </w:p>
        </w:tc>
      </w:tr>
    </w:tbl>
    <w:p w14:paraId="4DDBB5E2" w14:textId="77777777" w:rsidR="005C35FD" w:rsidRPr="005C35FD" w:rsidRDefault="005C35FD">
      <w:pPr>
        <w:rPr>
          <w:rFonts w:ascii="Calibri" w:hAnsi="Calibri" w:cs="Calibri"/>
          <w:b/>
          <w:bCs/>
          <w:lang w:val="fr-CA"/>
        </w:rPr>
      </w:pPr>
    </w:p>
    <w:p w14:paraId="0D2401F0" w14:textId="77777777" w:rsidR="009918CE" w:rsidRPr="003D4D3F" w:rsidRDefault="00BF644D">
      <w:pPr>
        <w:pStyle w:val="Titre2"/>
        <w:rPr>
          <w:rFonts w:ascii="Calibri" w:hAnsi="Calibri" w:cs="Calibri"/>
          <w:lang w:val="fr-CA"/>
        </w:rPr>
      </w:pPr>
      <w:r w:rsidRPr="003D4D3F">
        <w:rPr>
          <w:rFonts w:ascii="Calibri" w:hAnsi="Calibri" w:cs="Calibri"/>
          <w:lang w:val="fr-CA"/>
        </w:rPr>
        <w:t>3. Observation de la toile Les Oies blanches</w:t>
      </w:r>
    </w:p>
    <w:p w14:paraId="376265EA" w14:textId="331E21C5" w:rsidR="005C35FD" w:rsidRDefault="00BF644D">
      <w:pPr>
        <w:rPr>
          <w:rFonts w:ascii="Calibri" w:hAnsi="Calibri" w:cs="Calibri"/>
          <w:lang w:val="fr-CA"/>
        </w:rPr>
      </w:pPr>
      <w:r w:rsidRPr="003D4D3F">
        <w:rPr>
          <w:rFonts w:ascii="Calibri" w:hAnsi="Calibri" w:cs="Calibri"/>
          <w:lang w:val="fr-CA"/>
        </w:rPr>
        <w:t>Complète l’une ou plusieurs des propositions suivantes :</w:t>
      </w:r>
    </w:p>
    <w:tbl>
      <w:tblPr>
        <w:tblStyle w:val="Grilledutableau"/>
        <w:tblW w:w="0" w:type="auto"/>
        <w:tblInd w:w="38" w:type="dxa"/>
        <w:tblLook w:val="04A0" w:firstRow="1" w:lastRow="0" w:firstColumn="1" w:lastColumn="0" w:noHBand="0" w:noVBand="1"/>
      </w:tblPr>
      <w:tblGrid>
        <w:gridCol w:w="8592"/>
      </w:tblGrid>
      <w:tr w:rsidR="005C35FD" w:rsidRPr="001222F9" w14:paraId="21247496" w14:textId="77777777" w:rsidTr="001117B5">
        <w:tc>
          <w:tcPr>
            <w:tcW w:w="8780" w:type="dxa"/>
          </w:tcPr>
          <w:p w14:paraId="7CE373D5" w14:textId="77777777" w:rsidR="005C35FD" w:rsidRPr="003D4D3F" w:rsidRDefault="005C35FD" w:rsidP="00D3459A">
            <w:pPr>
              <w:spacing w:line="720" w:lineRule="auto"/>
              <w:rPr>
                <w:rFonts w:ascii="Calibri" w:hAnsi="Calibri" w:cs="Calibri"/>
                <w:lang w:val="fr-CA"/>
              </w:rPr>
            </w:pPr>
            <w:r w:rsidRPr="003D4D3F">
              <w:rPr>
                <w:rFonts w:ascii="Calibri" w:hAnsi="Calibri" w:cs="Calibri"/>
                <w:lang w:val="fr-CA"/>
              </w:rPr>
              <w:t>- Quand je regarde Les Oies blanches, je sens…</w:t>
            </w:r>
          </w:p>
          <w:p w14:paraId="3CDFA638" w14:textId="77777777" w:rsidR="005C35FD" w:rsidRPr="003D4D3F" w:rsidRDefault="005C35FD" w:rsidP="00D3459A">
            <w:pPr>
              <w:spacing w:line="720" w:lineRule="auto"/>
              <w:rPr>
                <w:rFonts w:ascii="Calibri" w:hAnsi="Calibri" w:cs="Calibri"/>
                <w:lang w:val="fr-CA"/>
              </w:rPr>
            </w:pPr>
            <w:r w:rsidRPr="003D4D3F">
              <w:rPr>
                <w:rFonts w:ascii="Calibri" w:hAnsi="Calibri" w:cs="Calibri"/>
                <w:lang w:val="fr-CA"/>
              </w:rPr>
              <w:t>- Cette œuvre me rappelle…</w:t>
            </w:r>
          </w:p>
          <w:p w14:paraId="6AF88549" w14:textId="77777777" w:rsidR="005C35FD" w:rsidRPr="003D4D3F" w:rsidRDefault="005C35FD" w:rsidP="00D3459A">
            <w:pPr>
              <w:spacing w:line="720" w:lineRule="auto"/>
              <w:rPr>
                <w:rFonts w:ascii="Calibri" w:hAnsi="Calibri" w:cs="Calibri"/>
                <w:lang w:val="fr-CA"/>
              </w:rPr>
            </w:pPr>
            <w:r w:rsidRPr="003D4D3F">
              <w:rPr>
                <w:rFonts w:ascii="Calibri" w:hAnsi="Calibri" w:cs="Calibri"/>
                <w:lang w:val="fr-CA"/>
              </w:rPr>
              <w:t>- Les couleurs me font penser à…</w:t>
            </w:r>
          </w:p>
          <w:p w14:paraId="0C276E82" w14:textId="5370D967" w:rsidR="005C35FD" w:rsidRDefault="005C35FD" w:rsidP="00D3459A">
            <w:pPr>
              <w:spacing w:line="720" w:lineRule="auto"/>
              <w:rPr>
                <w:rFonts w:ascii="Calibri" w:hAnsi="Calibri" w:cs="Calibri"/>
                <w:lang w:val="fr-CA"/>
              </w:rPr>
            </w:pPr>
            <w:r w:rsidRPr="003D4D3F">
              <w:rPr>
                <w:rFonts w:ascii="Calibri" w:hAnsi="Calibri" w:cs="Calibri"/>
                <w:lang w:val="fr-CA"/>
              </w:rPr>
              <w:t>- Une sensation émerge en moi :</w:t>
            </w:r>
          </w:p>
          <w:p w14:paraId="5FC7260D" w14:textId="77777777" w:rsidR="005C35FD" w:rsidRPr="003D4D3F" w:rsidRDefault="005C35FD" w:rsidP="00D3459A">
            <w:pPr>
              <w:spacing w:line="720" w:lineRule="auto"/>
              <w:rPr>
                <w:rFonts w:ascii="Calibri" w:hAnsi="Calibri" w:cs="Calibri"/>
                <w:lang w:val="fr-CA"/>
              </w:rPr>
            </w:pPr>
            <w:r w:rsidRPr="003D4D3F">
              <w:rPr>
                <w:rFonts w:ascii="Calibri" w:hAnsi="Calibri" w:cs="Calibri"/>
                <w:lang w:val="fr-CA"/>
              </w:rPr>
              <w:t>- Quand je regarde Les Oies blanches, je sens…</w:t>
            </w:r>
          </w:p>
          <w:p w14:paraId="760B9CBB" w14:textId="77777777" w:rsidR="005C35FD" w:rsidRPr="003D4D3F" w:rsidRDefault="005C35FD" w:rsidP="00D3459A">
            <w:pPr>
              <w:spacing w:line="720" w:lineRule="auto"/>
              <w:rPr>
                <w:rFonts w:ascii="Calibri" w:hAnsi="Calibri" w:cs="Calibri"/>
                <w:lang w:val="fr-CA"/>
              </w:rPr>
            </w:pPr>
            <w:r w:rsidRPr="003D4D3F">
              <w:rPr>
                <w:rFonts w:ascii="Calibri" w:hAnsi="Calibri" w:cs="Calibri"/>
                <w:lang w:val="fr-CA"/>
              </w:rPr>
              <w:t>- Cette œuvre me rappelle…</w:t>
            </w:r>
          </w:p>
          <w:p w14:paraId="3688B43C" w14:textId="77777777" w:rsidR="005C35FD" w:rsidRPr="003D4D3F" w:rsidRDefault="005C35FD" w:rsidP="00D3459A">
            <w:pPr>
              <w:spacing w:line="720" w:lineRule="auto"/>
              <w:rPr>
                <w:rFonts w:ascii="Calibri" w:hAnsi="Calibri" w:cs="Calibri"/>
                <w:lang w:val="fr-CA"/>
              </w:rPr>
            </w:pPr>
            <w:r w:rsidRPr="003D4D3F">
              <w:rPr>
                <w:rFonts w:ascii="Calibri" w:hAnsi="Calibri" w:cs="Calibri"/>
                <w:lang w:val="fr-CA"/>
              </w:rPr>
              <w:t>- Les couleurs me font penser à…</w:t>
            </w:r>
          </w:p>
          <w:p w14:paraId="70705973" w14:textId="26026433" w:rsidR="005C35FD" w:rsidRDefault="005C35FD" w:rsidP="00D3459A">
            <w:pPr>
              <w:spacing w:line="720" w:lineRule="auto"/>
              <w:rPr>
                <w:rFonts w:ascii="Calibri" w:hAnsi="Calibri" w:cs="Calibri"/>
                <w:lang w:val="fr-CA"/>
              </w:rPr>
            </w:pPr>
            <w:r w:rsidRPr="003D4D3F">
              <w:rPr>
                <w:rFonts w:ascii="Calibri" w:hAnsi="Calibri" w:cs="Calibri"/>
                <w:lang w:val="fr-CA"/>
              </w:rPr>
              <w:t>- Une sensation émerge en moi :</w:t>
            </w:r>
          </w:p>
        </w:tc>
      </w:tr>
    </w:tbl>
    <w:p w14:paraId="5F46030C" w14:textId="77777777" w:rsidR="005C35FD" w:rsidRDefault="005C35FD">
      <w:pPr>
        <w:rPr>
          <w:rFonts w:ascii="Calibri" w:hAnsi="Calibri" w:cs="Calibri"/>
          <w:lang w:val="fr-CA"/>
        </w:rPr>
      </w:pPr>
    </w:p>
    <w:p w14:paraId="66F441E4" w14:textId="77777777" w:rsidR="00D3459A" w:rsidRDefault="00D3459A">
      <w:pPr>
        <w:rPr>
          <w:rFonts w:ascii="Calibri" w:hAnsi="Calibri" w:cs="Calibri"/>
          <w:lang w:val="fr-CA"/>
        </w:rPr>
      </w:pPr>
    </w:p>
    <w:p w14:paraId="1521173B" w14:textId="77777777" w:rsidR="001222F9" w:rsidRPr="003D4D3F" w:rsidRDefault="001222F9">
      <w:pPr>
        <w:rPr>
          <w:rFonts w:ascii="Calibri" w:hAnsi="Calibri" w:cs="Calibri"/>
          <w:lang w:val="fr-CA"/>
        </w:rPr>
      </w:pPr>
    </w:p>
    <w:p w14:paraId="216C1038" w14:textId="18566DB6" w:rsidR="009918CE" w:rsidRPr="005C35FD" w:rsidRDefault="00BF644D">
      <w:pPr>
        <w:rPr>
          <w:rFonts w:ascii="Calibri" w:hAnsi="Calibri" w:cs="Calibri"/>
          <w:b/>
          <w:bCs/>
          <w:lang w:val="fr-CA"/>
        </w:rPr>
      </w:pPr>
      <w:r w:rsidRPr="005C35FD">
        <w:rPr>
          <w:rFonts w:ascii="Calibri" w:hAnsi="Calibri" w:cs="Calibri"/>
          <w:b/>
          <w:bCs/>
          <w:lang w:val="fr-CA"/>
        </w:rPr>
        <w:lastRenderedPageBreak/>
        <w:t>Réflexion libre :</w:t>
      </w:r>
    </w:p>
    <w:tbl>
      <w:tblPr>
        <w:tblStyle w:val="Grilledutableau"/>
        <w:tblW w:w="0" w:type="auto"/>
        <w:tblInd w:w="38" w:type="dxa"/>
        <w:tblLook w:val="04A0" w:firstRow="1" w:lastRow="0" w:firstColumn="1" w:lastColumn="0" w:noHBand="0" w:noVBand="1"/>
      </w:tblPr>
      <w:tblGrid>
        <w:gridCol w:w="8592"/>
      </w:tblGrid>
      <w:tr w:rsidR="005C35FD" w14:paraId="7E70C670" w14:textId="77777777" w:rsidTr="001117B5">
        <w:tc>
          <w:tcPr>
            <w:tcW w:w="8780" w:type="dxa"/>
          </w:tcPr>
          <w:p w14:paraId="04C9CFD6" w14:textId="77777777" w:rsidR="005C35FD" w:rsidRPr="003D4D3F" w:rsidRDefault="005C35FD" w:rsidP="001117B5">
            <w:pPr>
              <w:rPr>
                <w:rFonts w:ascii="Calibri" w:hAnsi="Calibri" w:cs="Calibri"/>
                <w:lang w:val="fr-CA"/>
              </w:rPr>
            </w:pPr>
          </w:p>
          <w:p w14:paraId="4D370914" w14:textId="77777777" w:rsidR="005C35FD" w:rsidRDefault="005C35FD" w:rsidP="001117B5">
            <w:pPr>
              <w:rPr>
                <w:rFonts w:ascii="Calibri" w:hAnsi="Calibri" w:cs="Calibri"/>
                <w:lang w:val="fr-CA"/>
              </w:rPr>
            </w:pPr>
          </w:p>
          <w:p w14:paraId="536410EB" w14:textId="77777777" w:rsidR="005C35FD" w:rsidRDefault="005C35FD" w:rsidP="001117B5">
            <w:pPr>
              <w:rPr>
                <w:rFonts w:ascii="Calibri" w:hAnsi="Calibri" w:cs="Calibri"/>
                <w:lang w:val="fr-CA"/>
              </w:rPr>
            </w:pPr>
          </w:p>
          <w:p w14:paraId="40E9DA3E" w14:textId="77777777" w:rsidR="005C35FD" w:rsidRPr="003D4D3F" w:rsidRDefault="005C35FD" w:rsidP="001117B5">
            <w:pPr>
              <w:rPr>
                <w:rFonts w:ascii="Calibri" w:hAnsi="Calibri" w:cs="Calibri"/>
                <w:lang w:val="fr-CA"/>
              </w:rPr>
            </w:pPr>
          </w:p>
          <w:p w14:paraId="66665250" w14:textId="77777777" w:rsidR="005C35FD" w:rsidRDefault="005C35FD" w:rsidP="001117B5">
            <w:pPr>
              <w:rPr>
                <w:rFonts w:ascii="Calibri" w:hAnsi="Calibri" w:cs="Calibri"/>
                <w:lang w:val="fr-CA"/>
              </w:rPr>
            </w:pPr>
          </w:p>
        </w:tc>
      </w:tr>
    </w:tbl>
    <w:p w14:paraId="321AE729" w14:textId="77777777" w:rsidR="005C35FD" w:rsidRPr="003D4D3F" w:rsidRDefault="005C35FD">
      <w:pPr>
        <w:rPr>
          <w:rFonts w:ascii="Calibri" w:hAnsi="Calibri" w:cs="Calibri"/>
          <w:lang w:val="fr-CA"/>
        </w:rPr>
      </w:pPr>
    </w:p>
    <w:p w14:paraId="396656A9" w14:textId="7C1C6A7F" w:rsidR="001222F9" w:rsidRDefault="00BF644D" w:rsidP="00064679">
      <w:pPr>
        <w:pStyle w:val="Titre2"/>
        <w:spacing w:before="0"/>
        <w:rPr>
          <w:rFonts w:ascii="Calibri" w:hAnsi="Calibri" w:cs="Calibri"/>
          <w:sz w:val="20"/>
          <w:szCs w:val="20"/>
          <w:lang w:val="fr-CA"/>
        </w:rPr>
      </w:pPr>
      <w:r w:rsidRPr="001222F9">
        <w:rPr>
          <w:rFonts w:ascii="Calibri" w:hAnsi="Calibri" w:cs="Calibri"/>
          <w:sz w:val="20"/>
          <w:szCs w:val="20"/>
          <w:lang w:val="fr-CA"/>
        </w:rPr>
        <w:t>4. Création dans ton carnet</w:t>
      </w:r>
    </w:p>
    <w:p w14:paraId="371C98C5" w14:textId="77777777" w:rsidR="00064679" w:rsidRPr="00064679" w:rsidRDefault="00064679" w:rsidP="00064679">
      <w:pPr>
        <w:rPr>
          <w:lang w:val="fr-CA"/>
        </w:rPr>
      </w:pPr>
    </w:p>
    <w:p w14:paraId="39453D73" w14:textId="1B9E4D7A" w:rsidR="001222F9" w:rsidRPr="001222F9" w:rsidRDefault="001222F9" w:rsidP="00064679">
      <w:pPr>
        <w:rPr>
          <w:b/>
          <w:bCs/>
          <w:color w:val="215868" w:themeColor="accent5" w:themeShade="80"/>
          <w:sz w:val="20"/>
          <w:szCs w:val="20"/>
          <w:lang w:val="fr-CA"/>
        </w:rPr>
      </w:pPr>
      <w:r w:rsidRPr="001222F9">
        <w:rPr>
          <w:rFonts w:ascii="Segoe UI Emoji" w:hAnsi="Segoe UI Emoji" w:cs="Segoe UI Emoji"/>
          <w:b/>
          <w:bCs/>
          <w:color w:val="215868" w:themeColor="accent5" w:themeShade="80"/>
          <w:sz w:val="20"/>
          <w:szCs w:val="20"/>
        </w:rPr>
        <w:t>🕊️</w:t>
      </w:r>
      <w:r w:rsidRPr="001222F9">
        <w:rPr>
          <w:b/>
          <w:bCs/>
          <w:color w:val="215868" w:themeColor="accent5" w:themeShade="80"/>
          <w:sz w:val="20"/>
          <w:szCs w:val="20"/>
          <w:lang w:val="fr-CA"/>
        </w:rPr>
        <w:t xml:space="preserve"> Thèmes pour amorcer l’activité d’accueil – Les Oies blanches</w:t>
      </w:r>
    </w:p>
    <w:p w14:paraId="30533D32" w14:textId="40599478" w:rsidR="001222F9" w:rsidRPr="001222F9" w:rsidRDefault="001222F9" w:rsidP="001222F9">
      <w:pPr>
        <w:rPr>
          <w:b/>
          <w:bCs/>
          <w:sz w:val="20"/>
          <w:szCs w:val="20"/>
          <w:lang w:val="fr-CA"/>
        </w:rPr>
      </w:pPr>
      <w:r w:rsidRPr="001222F9">
        <w:rPr>
          <w:rFonts w:ascii="Segoe UI Emoji" w:hAnsi="Segoe UI Emoji" w:cs="Segoe UI Emoji"/>
          <w:b/>
          <w:bCs/>
          <w:sz w:val="20"/>
          <w:szCs w:val="20"/>
        </w:rPr>
        <w:t>🎨</w:t>
      </w:r>
      <w:r>
        <w:rPr>
          <w:b/>
          <w:bCs/>
          <w:sz w:val="20"/>
          <w:szCs w:val="20"/>
          <w:lang w:val="fr-CA"/>
        </w:rPr>
        <w:t>4.1</w:t>
      </w:r>
      <w:r w:rsidRPr="001222F9">
        <w:rPr>
          <w:b/>
          <w:bCs/>
          <w:sz w:val="20"/>
          <w:szCs w:val="20"/>
          <w:lang w:val="fr-CA"/>
        </w:rPr>
        <w:t>. Le mouvement en liberté</w:t>
      </w:r>
    </w:p>
    <w:p w14:paraId="045F6788" w14:textId="77777777" w:rsidR="001222F9" w:rsidRPr="001222F9" w:rsidRDefault="001222F9" w:rsidP="001222F9">
      <w:pPr>
        <w:numPr>
          <w:ilvl w:val="0"/>
          <w:numId w:val="14"/>
        </w:numPr>
        <w:spacing w:after="160" w:line="259" w:lineRule="auto"/>
        <w:rPr>
          <w:sz w:val="20"/>
          <w:szCs w:val="20"/>
          <w:lang w:val="fr-CA"/>
        </w:rPr>
      </w:pPr>
      <w:r w:rsidRPr="001222F9">
        <w:rPr>
          <w:b/>
          <w:bCs/>
          <w:sz w:val="20"/>
          <w:szCs w:val="20"/>
          <w:lang w:val="fr-CA"/>
        </w:rPr>
        <w:t>Observation</w:t>
      </w:r>
      <w:r w:rsidRPr="001222F9">
        <w:rPr>
          <w:sz w:val="20"/>
          <w:szCs w:val="20"/>
          <w:lang w:val="fr-CA"/>
        </w:rPr>
        <w:t xml:space="preserve"> : Que ressens-tu en regardant le vol des oies chez Riopelle ?</w:t>
      </w:r>
    </w:p>
    <w:p w14:paraId="5B138101" w14:textId="77777777" w:rsidR="001222F9" w:rsidRPr="001222F9" w:rsidRDefault="001222F9" w:rsidP="001222F9">
      <w:pPr>
        <w:numPr>
          <w:ilvl w:val="0"/>
          <w:numId w:val="14"/>
        </w:numPr>
        <w:spacing w:after="160" w:line="259" w:lineRule="auto"/>
        <w:rPr>
          <w:sz w:val="20"/>
          <w:szCs w:val="20"/>
          <w:lang w:val="fr-CA"/>
        </w:rPr>
      </w:pPr>
      <w:r w:rsidRPr="001222F9">
        <w:rPr>
          <w:b/>
          <w:bCs/>
          <w:sz w:val="20"/>
          <w:szCs w:val="20"/>
          <w:lang w:val="fr-CA"/>
        </w:rPr>
        <w:t>Lien au livre jeunesse</w:t>
      </w:r>
      <w:r w:rsidRPr="001222F9">
        <w:rPr>
          <w:sz w:val="20"/>
          <w:szCs w:val="20"/>
          <w:lang w:val="fr-CA"/>
        </w:rPr>
        <w:t xml:space="preserve"> : Quel passage du livre </w:t>
      </w:r>
      <w:r w:rsidRPr="001222F9">
        <w:rPr>
          <w:i/>
          <w:iCs/>
          <w:sz w:val="20"/>
          <w:szCs w:val="20"/>
          <w:lang w:val="fr-CA"/>
        </w:rPr>
        <w:t>Raconte-moi Jean Paul Riopelle</w:t>
      </w:r>
      <w:r w:rsidRPr="001222F9">
        <w:rPr>
          <w:sz w:val="20"/>
          <w:szCs w:val="20"/>
          <w:lang w:val="fr-CA"/>
        </w:rPr>
        <w:t xml:space="preserve"> évoque cette idée de liberté ou de nature en mouvement ?</w:t>
      </w:r>
    </w:p>
    <w:p w14:paraId="1648F0D6" w14:textId="77777777" w:rsidR="001222F9" w:rsidRPr="001222F9" w:rsidRDefault="001222F9" w:rsidP="001222F9">
      <w:pPr>
        <w:numPr>
          <w:ilvl w:val="0"/>
          <w:numId w:val="14"/>
        </w:numPr>
        <w:spacing w:after="160" w:line="259" w:lineRule="auto"/>
        <w:rPr>
          <w:sz w:val="20"/>
          <w:szCs w:val="20"/>
          <w:lang w:val="fr-CA"/>
        </w:rPr>
      </w:pPr>
      <w:r w:rsidRPr="001222F9">
        <w:rPr>
          <w:b/>
          <w:bCs/>
          <w:sz w:val="20"/>
          <w:szCs w:val="20"/>
          <w:lang w:val="fr-CA"/>
        </w:rPr>
        <w:t xml:space="preserve">Cahier de traces </w:t>
      </w:r>
      <w:r w:rsidRPr="001222F9">
        <w:rPr>
          <w:sz w:val="20"/>
          <w:szCs w:val="20"/>
          <w:lang w:val="fr-CA"/>
        </w:rPr>
        <w:t>: Dessine une ligne de vol ou un chemin de migration imaginé. Que dit-il sur ta propre trajectoire d'artiste en devenir ?</w:t>
      </w:r>
    </w:p>
    <w:p w14:paraId="074C03AF" w14:textId="77777777" w:rsidR="001222F9" w:rsidRPr="001222F9" w:rsidRDefault="001222F9" w:rsidP="001222F9">
      <w:pPr>
        <w:rPr>
          <w:sz w:val="20"/>
          <w:szCs w:val="20"/>
        </w:rPr>
      </w:pPr>
      <w:r w:rsidRPr="001222F9">
        <w:rPr>
          <w:sz w:val="20"/>
          <w:szCs w:val="20"/>
        </w:rPr>
        <w:pict w14:anchorId="588B0B47">
          <v:rect id="_x0000_i1058" style="width:0;height:1.5pt" o:hralign="center" o:hrstd="t" o:hr="t" fillcolor="#a0a0a0" stroked="f"/>
        </w:pict>
      </w:r>
    </w:p>
    <w:p w14:paraId="0A35FE0F" w14:textId="16C28033" w:rsidR="001222F9" w:rsidRPr="001222F9" w:rsidRDefault="001222F9" w:rsidP="001222F9">
      <w:pPr>
        <w:rPr>
          <w:b/>
          <w:bCs/>
          <w:sz w:val="20"/>
          <w:szCs w:val="20"/>
          <w:lang w:val="fr-CA"/>
        </w:rPr>
      </w:pPr>
      <w:r w:rsidRPr="001222F9">
        <w:rPr>
          <w:rFonts w:ascii="Segoe UI Emoji" w:hAnsi="Segoe UI Emoji" w:cs="Segoe UI Emoji"/>
          <w:b/>
          <w:bCs/>
          <w:sz w:val="20"/>
          <w:szCs w:val="20"/>
        </w:rPr>
        <w:t>🧩</w:t>
      </w:r>
      <w:r w:rsidRPr="001222F9">
        <w:rPr>
          <w:b/>
          <w:bCs/>
          <w:sz w:val="20"/>
          <w:szCs w:val="20"/>
          <w:lang w:val="fr-CA"/>
        </w:rPr>
        <w:t xml:space="preserve"> </w:t>
      </w:r>
      <w:r>
        <w:rPr>
          <w:b/>
          <w:bCs/>
          <w:sz w:val="20"/>
          <w:szCs w:val="20"/>
          <w:lang w:val="fr-CA"/>
        </w:rPr>
        <w:t>4.2</w:t>
      </w:r>
      <w:r w:rsidRPr="001222F9">
        <w:rPr>
          <w:b/>
          <w:bCs/>
          <w:sz w:val="20"/>
          <w:szCs w:val="20"/>
          <w:lang w:val="fr-CA"/>
        </w:rPr>
        <w:t xml:space="preserve"> La fragmentation et la reconstruction</w:t>
      </w:r>
    </w:p>
    <w:p w14:paraId="546042BD" w14:textId="01443292" w:rsidR="001222F9" w:rsidRPr="001222F9" w:rsidRDefault="001222F9" w:rsidP="001222F9">
      <w:pPr>
        <w:numPr>
          <w:ilvl w:val="0"/>
          <w:numId w:val="15"/>
        </w:numPr>
        <w:spacing w:after="160" w:line="259" w:lineRule="auto"/>
        <w:rPr>
          <w:sz w:val="20"/>
          <w:szCs w:val="20"/>
        </w:rPr>
      </w:pPr>
      <w:r w:rsidRPr="001222F9">
        <w:rPr>
          <w:b/>
          <w:bCs/>
          <w:sz w:val="20"/>
          <w:szCs w:val="20"/>
          <w:lang w:val="fr-CA"/>
        </w:rPr>
        <w:t>Observation</w:t>
      </w:r>
      <w:r w:rsidRPr="001222F9">
        <w:rPr>
          <w:sz w:val="20"/>
          <w:szCs w:val="20"/>
          <w:lang w:val="fr-CA"/>
        </w:rPr>
        <w:t xml:space="preserve"> : Riopelle utilise des formes éclatées, presque en mosaïque. </w:t>
      </w:r>
      <w:r w:rsidRPr="001222F9">
        <w:rPr>
          <w:sz w:val="20"/>
          <w:szCs w:val="20"/>
        </w:rPr>
        <w:t xml:space="preserve">Que </w:t>
      </w:r>
      <w:proofErr w:type="spellStart"/>
      <w:r w:rsidRPr="001222F9">
        <w:rPr>
          <w:sz w:val="20"/>
          <w:szCs w:val="20"/>
        </w:rPr>
        <w:t>peut</w:t>
      </w:r>
      <w:proofErr w:type="spellEnd"/>
      <w:r w:rsidRPr="001222F9">
        <w:rPr>
          <w:sz w:val="20"/>
          <w:szCs w:val="20"/>
        </w:rPr>
        <w:t xml:space="preserve"> signifier </w:t>
      </w:r>
      <w:proofErr w:type="spellStart"/>
      <w:r w:rsidRPr="001222F9">
        <w:rPr>
          <w:sz w:val="20"/>
          <w:szCs w:val="20"/>
        </w:rPr>
        <w:t>ce</w:t>
      </w:r>
      <w:proofErr w:type="spellEnd"/>
      <w:r w:rsidRPr="001222F9">
        <w:rPr>
          <w:sz w:val="20"/>
          <w:szCs w:val="20"/>
        </w:rPr>
        <w:t xml:space="preserve"> </w:t>
      </w:r>
      <w:proofErr w:type="spellStart"/>
      <w:r w:rsidRPr="001222F9">
        <w:rPr>
          <w:sz w:val="20"/>
          <w:szCs w:val="20"/>
        </w:rPr>
        <w:t>langage</w:t>
      </w:r>
      <w:proofErr w:type="spellEnd"/>
      <w:r w:rsidRPr="001222F9">
        <w:rPr>
          <w:sz w:val="20"/>
          <w:szCs w:val="20"/>
        </w:rPr>
        <w:t xml:space="preserve"> </w:t>
      </w:r>
      <w:proofErr w:type="spellStart"/>
      <w:r w:rsidR="00CF2953" w:rsidRPr="001222F9">
        <w:rPr>
          <w:sz w:val="20"/>
          <w:szCs w:val="20"/>
        </w:rPr>
        <w:t>visuel</w:t>
      </w:r>
      <w:proofErr w:type="spellEnd"/>
      <w:r w:rsidR="00CF2953" w:rsidRPr="001222F9">
        <w:rPr>
          <w:sz w:val="20"/>
          <w:szCs w:val="20"/>
        </w:rPr>
        <w:t>?</w:t>
      </w:r>
    </w:p>
    <w:p w14:paraId="0BED3CD5" w14:textId="77777777" w:rsidR="001222F9" w:rsidRPr="001222F9" w:rsidRDefault="001222F9" w:rsidP="001222F9">
      <w:pPr>
        <w:numPr>
          <w:ilvl w:val="0"/>
          <w:numId w:val="15"/>
        </w:numPr>
        <w:spacing w:after="160" w:line="259" w:lineRule="auto"/>
        <w:rPr>
          <w:sz w:val="20"/>
          <w:szCs w:val="20"/>
          <w:lang w:val="fr-CA"/>
        </w:rPr>
      </w:pPr>
      <w:r w:rsidRPr="001222F9">
        <w:rPr>
          <w:b/>
          <w:bCs/>
          <w:sz w:val="20"/>
          <w:szCs w:val="20"/>
          <w:lang w:val="fr-CA"/>
        </w:rPr>
        <w:t>Lien au livre analytique</w:t>
      </w:r>
      <w:r w:rsidRPr="001222F9">
        <w:rPr>
          <w:sz w:val="20"/>
          <w:szCs w:val="20"/>
          <w:lang w:val="fr-CA"/>
        </w:rPr>
        <w:t xml:space="preserve"> (</w:t>
      </w:r>
      <w:r w:rsidRPr="001222F9">
        <w:rPr>
          <w:i/>
          <w:iCs/>
          <w:sz w:val="20"/>
          <w:szCs w:val="20"/>
          <w:lang w:val="fr-CA"/>
        </w:rPr>
        <w:t>L’artiste magicien</w:t>
      </w:r>
      <w:r w:rsidRPr="001222F9">
        <w:rPr>
          <w:sz w:val="20"/>
          <w:szCs w:val="20"/>
          <w:lang w:val="fr-CA"/>
        </w:rPr>
        <w:t>) : Que révèle ce procédé sur sa façon de penser le monde ?</w:t>
      </w:r>
    </w:p>
    <w:p w14:paraId="274367A2" w14:textId="3D5A286C" w:rsidR="001222F9" w:rsidRPr="001222F9" w:rsidRDefault="001222F9" w:rsidP="001222F9">
      <w:pPr>
        <w:numPr>
          <w:ilvl w:val="0"/>
          <w:numId w:val="15"/>
        </w:numPr>
        <w:spacing w:after="160" w:line="259" w:lineRule="auto"/>
        <w:rPr>
          <w:sz w:val="20"/>
          <w:szCs w:val="20"/>
        </w:rPr>
      </w:pPr>
      <w:r w:rsidRPr="001222F9">
        <w:rPr>
          <w:b/>
          <w:bCs/>
          <w:sz w:val="20"/>
          <w:szCs w:val="20"/>
          <w:lang w:val="fr-CA"/>
        </w:rPr>
        <w:t xml:space="preserve">Cahier de traces </w:t>
      </w:r>
      <w:r w:rsidRPr="001222F9">
        <w:rPr>
          <w:sz w:val="20"/>
          <w:szCs w:val="20"/>
          <w:lang w:val="fr-CA"/>
        </w:rPr>
        <w:t xml:space="preserve">: Crée une forme brisée puis reconstituée. </w:t>
      </w:r>
      <w:r w:rsidRPr="001222F9">
        <w:rPr>
          <w:sz w:val="20"/>
          <w:szCs w:val="20"/>
        </w:rPr>
        <w:t xml:space="preserve">Que </w:t>
      </w:r>
      <w:proofErr w:type="spellStart"/>
      <w:r w:rsidRPr="001222F9">
        <w:rPr>
          <w:sz w:val="20"/>
          <w:szCs w:val="20"/>
        </w:rPr>
        <w:t>racontent</w:t>
      </w:r>
      <w:proofErr w:type="spellEnd"/>
      <w:r w:rsidRPr="001222F9">
        <w:rPr>
          <w:sz w:val="20"/>
          <w:szCs w:val="20"/>
        </w:rPr>
        <w:t xml:space="preserve"> les </w:t>
      </w:r>
      <w:r w:rsidR="00CF2953" w:rsidRPr="001222F9">
        <w:rPr>
          <w:sz w:val="20"/>
          <w:szCs w:val="20"/>
        </w:rPr>
        <w:t>morceaux?</w:t>
      </w:r>
    </w:p>
    <w:p w14:paraId="5FEB8ACA" w14:textId="77777777" w:rsidR="001222F9" w:rsidRPr="001222F9" w:rsidRDefault="001222F9" w:rsidP="001222F9">
      <w:pPr>
        <w:rPr>
          <w:sz w:val="20"/>
          <w:szCs w:val="20"/>
        </w:rPr>
      </w:pPr>
      <w:r w:rsidRPr="001222F9">
        <w:rPr>
          <w:sz w:val="20"/>
          <w:szCs w:val="20"/>
        </w:rPr>
        <w:pict w14:anchorId="693C8612">
          <v:rect id="_x0000_i1059" style="width:0;height:1.5pt" o:hralign="center" o:hrstd="t" o:hr="t" fillcolor="#a0a0a0" stroked="f"/>
        </w:pict>
      </w:r>
    </w:p>
    <w:p w14:paraId="6A385886" w14:textId="0DDB7ADE" w:rsidR="001222F9" w:rsidRPr="001222F9" w:rsidRDefault="001222F9" w:rsidP="001222F9">
      <w:pPr>
        <w:rPr>
          <w:b/>
          <w:bCs/>
          <w:sz w:val="20"/>
          <w:szCs w:val="20"/>
          <w:lang w:val="fr-CA"/>
        </w:rPr>
      </w:pPr>
      <w:r w:rsidRPr="001222F9">
        <w:rPr>
          <w:rFonts w:ascii="Segoe UI Emoji" w:hAnsi="Segoe UI Emoji" w:cs="Segoe UI Emoji"/>
          <w:b/>
          <w:bCs/>
          <w:sz w:val="20"/>
          <w:szCs w:val="20"/>
        </w:rPr>
        <w:t>🤝</w:t>
      </w:r>
      <w:r>
        <w:rPr>
          <w:b/>
          <w:bCs/>
          <w:sz w:val="20"/>
          <w:szCs w:val="20"/>
          <w:lang w:val="fr-CA"/>
        </w:rPr>
        <w:t>4.3</w:t>
      </w:r>
      <w:r w:rsidRPr="001222F9">
        <w:rPr>
          <w:b/>
          <w:bCs/>
          <w:sz w:val="20"/>
          <w:szCs w:val="20"/>
          <w:lang w:val="fr-CA"/>
        </w:rPr>
        <w:t xml:space="preserve"> Le vol en groupe – solidarité et synchronie</w:t>
      </w:r>
    </w:p>
    <w:p w14:paraId="0EA8F129" w14:textId="77777777" w:rsidR="001222F9" w:rsidRPr="001222F9" w:rsidRDefault="001222F9" w:rsidP="001222F9">
      <w:pPr>
        <w:numPr>
          <w:ilvl w:val="0"/>
          <w:numId w:val="16"/>
        </w:numPr>
        <w:spacing w:after="160" w:line="259" w:lineRule="auto"/>
        <w:rPr>
          <w:sz w:val="20"/>
          <w:szCs w:val="20"/>
          <w:lang w:val="fr-CA"/>
        </w:rPr>
      </w:pPr>
      <w:r w:rsidRPr="001222F9">
        <w:rPr>
          <w:b/>
          <w:bCs/>
          <w:sz w:val="20"/>
          <w:szCs w:val="20"/>
          <w:lang w:val="fr-CA"/>
        </w:rPr>
        <w:t>Observation</w:t>
      </w:r>
      <w:r w:rsidRPr="001222F9">
        <w:rPr>
          <w:sz w:val="20"/>
          <w:szCs w:val="20"/>
          <w:lang w:val="fr-CA"/>
        </w:rPr>
        <w:t xml:space="preserve"> : Les oies volent ensemble, en formation. Comment cette image résonne-t-elle dans ton parcours d'étudiant(e) ?</w:t>
      </w:r>
    </w:p>
    <w:p w14:paraId="02387BA1" w14:textId="77777777" w:rsidR="001222F9" w:rsidRPr="001222F9" w:rsidRDefault="001222F9" w:rsidP="001222F9">
      <w:pPr>
        <w:numPr>
          <w:ilvl w:val="0"/>
          <w:numId w:val="16"/>
        </w:numPr>
        <w:spacing w:after="160" w:line="259" w:lineRule="auto"/>
        <w:rPr>
          <w:sz w:val="20"/>
          <w:szCs w:val="20"/>
          <w:lang w:val="fr-CA"/>
        </w:rPr>
      </w:pPr>
      <w:r w:rsidRPr="001222F9">
        <w:rPr>
          <w:b/>
          <w:bCs/>
          <w:sz w:val="20"/>
          <w:szCs w:val="20"/>
          <w:lang w:val="fr-CA"/>
        </w:rPr>
        <w:t>Lien aux deux livres</w:t>
      </w:r>
      <w:r w:rsidRPr="001222F9">
        <w:rPr>
          <w:sz w:val="20"/>
          <w:szCs w:val="20"/>
          <w:lang w:val="fr-CA"/>
        </w:rPr>
        <w:t xml:space="preserve"> : Quels passages mettent en lumière l'idée de collaboration ou de compagnonnage en art ?</w:t>
      </w:r>
    </w:p>
    <w:p w14:paraId="4BEB78C6" w14:textId="77777777" w:rsidR="001222F9" w:rsidRPr="001222F9" w:rsidRDefault="001222F9" w:rsidP="001222F9">
      <w:pPr>
        <w:numPr>
          <w:ilvl w:val="0"/>
          <w:numId w:val="16"/>
        </w:numPr>
        <w:spacing w:after="160" w:line="259" w:lineRule="auto"/>
        <w:rPr>
          <w:sz w:val="20"/>
          <w:szCs w:val="20"/>
          <w:lang w:val="fr-CA"/>
        </w:rPr>
      </w:pPr>
      <w:r w:rsidRPr="001222F9">
        <w:rPr>
          <w:b/>
          <w:bCs/>
          <w:sz w:val="20"/>
          <w:szCs w:val="20"/>
          <w:lang w:val="fr-CA"/>
        </w:rPr>
        <w:t xml:space="preserve">Cahier de traces </w:t>
      </w:r>
      <w:r w:rsidRPr="001222F9">
        <w:rPr>
          <w:sz w:val="20"/>
          <w:szCs w:val="20"/>
          <w:lang w:val="fr-CA"/>
        </w:rPr>
        <w:t>: Écris ou illustre un moment où tu t’es senti(e) soutenu(e) ou aligné(e) avec un collectif.</w:t>
      </w:r>
    </w:p>
    <w:p w14:paraId="14DFF2E2" w14:textId="77777777" w:rsidR="00064679" w:rsidRPr="00064679" w:rsidRDefault="00064679" w:rsidP="00064679">
      <w:pPr>
        <w:rPr>
          <w:sz w:val="20"/>
          <w:szCs w:val="20"/>
        </w:rPr>
      </w:pPr>
    </w:p>
    <w:p w14:paraId="50AD1937" w14:textId="77777777" w:rsidR="00064679" w:rsidRPr="00064679" w:rsidRDefault="00064679" w:rsidP="00064679">
      <w:pPr>
        <w:pStyle w:val="Paragraphedeliste"/>
        <w:numPr>
          <w:ilvl w:val="0"/>
          <w:numId w:val="19"/>
        </w:numPr>
        <w:rPr>
          <w:b/>
          <w:bCs/>
          <w:sz w:val="20"/>
          <w:szCs w:val="20"/>
          <w:lang w:val="fr-CA"/>
        </w:rPr>
      </w:pPr>
    </w:p>
    <w:p w14:paraId="454F91AE" w14:textId="12F4B414" w:rsidR="001222F9" w:rsidRPr="00064679" w:rsidRDefault="001222F9" w:rsidP="00064679">
      <w:pPr>
        <w:pStyle w:val="Paragraphedeliste"/>
        <w:numPr>
          <w:ilvl w:val="0"/>
          <w:numId w:val="19"/>
        </w:numPr>
        <w:rPr>
          <w:b/>
          <w:bCs/>
          <w:sz w:val="20"/>
          <w:szCs w:val="20"/>
          <w:lang w:val="fr-CA"/>
        </w:rPr>
      </w:pPr>
      <w:r w:rsidRPr="00064679">
        <w:rPr>
          <w:rFonts w:ascii="Segoe UI Emoji" w:hAnsi="Segoe UI Emoji" w:cs="Segoe UI Emoji"/>
          <w:b/>
          <w:bCs/>
          <w:sz w:val="20"/>
          <w:szCs w:val="20"/>
        </w:rPr>
        <w:lastRenderedPageBreak/>
        <w:t>🌬️</w:t>
      </w:r>
      <w:r w:rsidRPr="00064679">
        <w:rPr>
          <w:b/>
          <w:bCs/>
          <w:sz w:val="20"/>
          <w:szCs w:val="20"/>
          <w:lang w:val="fr-CA"/>
        </w:rPr>
        <w:t xml:space="preserve"> </w:t>
      </w:r>
      <w:r w:rsidRPr="00064679">
        <w:rPr>
          <w:b/>
          <w:bCs/>
          <w:sz w:val="20"/>
          <w:szCs w:val="20"/>
          <w:lang w:val="fr-CA"/>
        </w:rPr>
        <w:t>4.4</w:t>
      </w:r>
      <w:r w:rsidRPr="00064679">
        <w:rPr>
          <w:b/>
          <w:bCs/>
          <w:sz w:val="20"/>
          <w:szCs w:val="20"/>
          <w:lang w:val="fr-CA"/>
        </w:rPr>
        <w:t xml:space="preserve"> Le souffle de la nature</w:t>
      </w:r>
    </w:p>
    <w:p w14:paraId="18949F26" w14:textId="77777777" w:rsidR="001222F9" w:rsidRPr="001222F9" w:rsidRDefault="001222F9" w:rsidP="001222F9">
      <w:pPr>
        <w:numPr>
          <w:ilvl w:val="0"/>
          <w:numId w:val="17"/>
        </w:numPr>
        <w:spacing w:after="160" w:line="259" w:lineRule="auto"/>
        <w:rPr>
          <w:sz w:val="20"/>
          <w:szCs w:val="20"/>
          <w:lang w:val="fr-CA"/>
        </w:rPr>
      </w:pPr>
      <w:r w:rsidRPr="001222F9">
        <w:rPr>
          <w:b/>
          <w:bCs/>
          <w:sz w:val="20"/>
          <w:szCs w:val="20"/>
          <w:lang w:val="fr-CA"/>
        </w:rPr>
        <w:t>Observation</w:t>
      </w:r>
      <w:r w:rsidRPr="001222F9">
        <w:rPr>
          <w:sz w:val="20"/>
          <w:szCs w:val="20"/>
          <w:lang w:val="fr-CA"/>
        </w:rPr>
        <w:t xml:space="preserve"> : Que dit la toile sur les éléments naturels (vent, lumière, ciel) ?</w:t>
      </w:r>
    </w:p>
    <w:p w14:paraId="18AA2D9A" w14:textId="77777777" w:rsidR="001222F9" w:rsidRPr="001222F9" w:rsidRDefault="001222F9" w:rsidP="001222F9">
      <w:pPr>
        <w:numPr>
          <w:ilvl w:val="0"/>
          <w:numId w:val="17"/>
        </w:numPr>
        <w:spacing w:after="160" w:line="259" w:lineRule="auto"/>
        <w:rPr>
          <w:sz w:val="20"/>
          <w:szCs w:val="20"/>
          <w:lang w:val="fr-CA"/>
        </w:rPr>
      </w:pPr>
      <w:r w:rsidRPr="001222F9">
        <w:rPr>
          <w:b/>
          <w:bCs/>
          <w:sz w:val="20"/>
          <w:szCs w:val="20"/>
          <w:lang w:val="fr-CA"/>
        </w:rPr>
        <w:t>Livre jeunesse</w:t>
      </w:r>
      <w:r w:rsidRPr="001222F9">
        <w:rPr>
          <w:sz w:val="20"/>
          <w:szCs w:val="20"/>
          <w:lang w:val="fr-CA"/>
        </w:rPr>
        <w:t xml:space="preserve"> : Quelle phrase du récit évoque un lien fort à la nature ?</w:t>
      </w:r>
    </w:p>
    <w:p w14:paraId="53A43AA5" w14:textId="54EC0293" w:rsidR="001222F9" w:rsidRPr="001222F9" w:rsidRDefault="001222F9" w:rsidP="001222F9">
      <w:pPr>
        <w:numPr>
          <w:ilvl w:val="0"/>
          <w:numId w:val="17"/>
        </w:numPr>
        <w:spacing w:after="160" w:line="259" w:lineRule="auto"/>
        <w:rPr>
          <w:sz w:val="20"/>
          <w:szCs w:val="20"/>
        </w:rPr>
      </w:pPr>
      <w:r w:rsidRPr="001222F9">
        <w:rPr>
          <w:b/>
          <w:bCs/>
          <w:sz w:val="20"/>
          <w:szCs w:val="20"/>
          <w:lang w:val="fr-CA"/>
        </w:rPr>
        <w:t>Cahier de traces </w:t>
      </w:r>
      <w:r w:rsidRPr="001222F9">
        <w:rPr>
          <w:sz w:val="20"/>
          <w:szCs w:val="20"/>
          <w:lang w:val="fr-CA"/>
        </w:rPr>
        <w:t xml:space="preserve">: Évoque ou dessine un lieu naturel qui t’apaise. </w:t>
      </w:r>
      <w:proofErr w:type="spellStart"/>
      <w:r w:rsidRPr="001222F9">
        <w:rPr>
          <w:sz w:val="20"/>
          <w:szCs w:val="20"/>
        </w:rPr>
        <w:t>Peux-tu</w:t>
      </w:r>
      <w:proofErr w:type="spellEnd"/>
      <w:r w:rsidRPr="001222F9">
        <w:rPr>
          <w:sz w:val="20"/>
          <w:szCs w:val="20"/>
        </w:rPr>
        <w:t xml:space="preserve"> y </w:t>
      </w:r>
      <w:proofErr w:type="spellStart"/>
      <w:r w:rsidRPr="001222F9">
        <w:rPr>
          <w:sz w:val="20"/>
          <w:szCs w:val="20"/>
        </w:rPr>
        <w:t>associer</w:t>
      </w:r>
      <w:proofErr w:type="spellEnd"/>
      <w:r w:rsidRPr="001222F9">
        <w:rPr>
          <w:sz w:val="20"/>
          <w:szCs w:val="20"/>
        </w:rPr>
        <w:t xml:space="preserve"> </w:t>
      </w:r>
      <w:proofErr w:type="spellStart"/>
      <w:r w:rsidRPr="001222F9">
        <w:rPr>
          <w:sz w:val="20"/>
          <w:szCs w:val="20"/>
        </w:rPr>
        <w:t>une</w:t>
      </w:r>
      <w:proofErr w:type="spellEnd"/>
      <w:r w:rsidRPr="001222F9">
        <w:rPr>
          <w:sz w:val="20"/>
          <w:szCs w:val="20"/>
        </w:rPr>
        <w:t xml:space="preserve"> sensation (</w:t>
      </w:r>
      <w:proofErr w:type="spellStart"/>
      <w:r w:rsidRPr="001222F9">
        <w:rPr>
          <w:sz w:val="20"/>
          <w:szCs w:val="20"/>
        </w:rPr>
        <w:t>visuelle</w:t>
      </w:r>
      <w:proofErr w:type="spellEnd"/>
      <w:r w:rsidRPr="001222F9">
        <w:rPr>
          <w:sz w:val="20"/>
          <w:szCs w:val="20"/>
        </w:rPr>
        <w:t>, auditive, tactile</w:t>
      </w:r>
      <w:r w:rsidR="00CF2953" w:rsidRPr="001222F9">
        <w:rPr>
          <w:sz w:val="20"/>
          <w:szCs w:val="20"/>
        </w:rPr>
        <w:t>)?</w:t>
      </w:r>
    </w:p>
    <w:p w14:paraId="5E6AB3A4" w14:textId="77777777" w:rsidR="001222F9" w:rsidRPr="001222F9" w:rsidRDefault="001222F9" w:rsidP="001222F9">
      <w:pPr>
        <w:rPr>
          <w:sz w:val="20"/>
          <w:szCs w:val="20"/>
        </w:rPr>
      </w:pPr>
      <w:r w:rsidRPr="001222F9">
        <w:rPr>
          <w:sz w:val="20"/>
          <w:szCs w:val="20"/>
        </w:rPr>
        <w:pict w14:anchorId="0BDC204C">
          <v:rect id="_x0000_i1061" style="width:0;height:1.5pt" o:hralign="center" o:hrstd="t" o:hr="t" fillcolor="#a0a0a0" stroked="f"/>
        </w:pict>
      </w:r>
    </w:p>
    <w:p w14:paraId="3E7A8367" w14:textId="5C2D0E75" w:rsidR="001222F9" w:rsidRPr="001222F9" w:rsidRDefault="001222F9" w:rsidP="001222F9">
      <w:pPr>
        <w:rPr>
          <w:b/>
          <w:bCs/>
          <w:sz w:val="20"/>
          <w:szCs w:val="20"/>
          <w:lang w:val="fr-CA"/>
        </w:rPr>
      </w:pPr>
      <w:r w:rsidRPr="001222F9">
        <w:rPr>
          <w:rFonts w:ascii="Segoe UI Emoji" w:hAnsi="Segoe UI Emoji" w:cs="Segoe UI Emoji"/>
          <w:b/>
          <w:bCs/>
          <w:sz w:val="20"/>
          <w:szCs w:val="20"/>
        </w:rPr>
        <w:t>🪞</w:t>
      </w:r>
      <w:r w:rsidRPr="001222F9">
        <w:rPr>
          <w:b/>
          <w:bCs/>
          <w:sz w:val="20"/>
          <w:szCs w:val="20"/>
          <w:lang w:val="fr-CA"/>
        </w:rPr>
        <w:t xml:space="preserve"> </w:t>
      </w:r>
      <w:r w:rsidR="00064679">
        <w:rPr>
          <w:b/>
          <w:bCs/>
          <w:sz w:val="20"/>
          <w:szCs w:val="20"/>
          <w:lang w:val="fr-CA"/>
        </w:rPr>
        <w:t xml:space="preserve">4.5 </w:t>
      </w:r>
      <w:r w:rsidRPr="001222F9">
        <w:rPr>
          <w:b/>
          <w:bCs/>
          <w:sz w:val="20"/>
          <w:szCs w:val="20"/>
          <w:lang w:val="fr-CA"/>
        </w:rPr>
        <w:t>Ce que l’art me révèle sur moi</w:t>
      </w:r>
    </w:p>
    <w:p w14:paraId="7D0FE4AD" w14:textId="77777777" w:rsidR="001222F9" w:rsidRPr="001222F9" w:rsidRDefault="001222F9" w:rsidP="001222F9">
      <w:pPr>
        <w:numPr>
          <w:ilvl w:val="0"/>
          <w:numId w:val="18"/>
        </w:numPr>
        <w:spacing w:after="160" w:line="259" w:lineRule="auto"/>
        <w:rPr>
          <w:sz w:val="20"/>
          <w:szCs w:val="20"/>
          <w:lang w:val="fr-CA"/>
        </w:rPr>
      </w:pPr>
      <w:r w:rsidRPr="001222F9">
        <w:rPr>
          <w:b/>
          <w:bCs/>
          <w:sz w:val="20"/>
          <w:szCs w:val="20"/>
          <w:lang w:val="fr-CA"/>
        </w:rPr>
        <w:t>Observation</w:t>
      </w:r>
      <w:r w:rsidRPr="001222F9">
        <w:rPr>
          <w:sz w:val="20"/>
          <w:szCs w:val="20"/>
          <w:lang w:val="fr-CA"/>
        </w:rPr>
        <w:t xml:space="preserve"> : Comment ton regard change-t-il après cette immersion dans l’univers de Riopelle ?</w:t>
      </w:r>
    </w:p>
    <w:p w14:paraId="55632B90" w14:textId="13CE5526" w:rsidR="001222F9" w:rsidRPr="00064679" w:rsidRDefault="001222F9" w:rsidP="005C35FD">
      <w:pPr>
        <w:numPr>
          <w:ilvl w:val="0"/>
          <w:numId w:val="18"/>
        </w:numPr>
        <w:spacing w:after="160" w:line="259" w:lineRule="auto"/>
        <w:rPr>
          <w:sz w:val="20"/>
          <w:szCs w:val="20"/>
          <w:lang w:val="fr-CA"/>
        </w:rPr>
      </w:pPr>
      <w:r w:rsidRPr="001222F9">
        <w:rPr>
          <w:b/>
          <w:bCs/>
          <w:sz w:val="20"/>
          <w:szCs w:val="20"/>
          <w:lang w:val="fr-CA"/>
        </w:rPr>
        <w:t xml:space="preserve">Cahier de traces </w:t>
      </w:r>
      <w:r w:rsidRPr="001222F9">
        <w:rPr>
          <w:sz w:val="20"/>
          <w:szCs w:val="20"/>
          <w:lang w:val="fr-CA"/>
        </w:rPr>
        <w:t>: Qu’as-tu découvert sur ton rapport à la création, à l’imaginaire ou à l’enseignement ?</w:t>
      </w:r>
    </w:p>
    <w:p w14:paraId="0966AF46" w14:textId="77777777" w:rsidR="009918CE" w:rsidRPr="005C35FD" w:rsidRDefault="00BF644D">
      <w:pPr>
        <w:rPr>
          <w:rFonts w:ascii="Calibri" w:hAnsi="Calibri" w:cs="Calibri"/>
          <w:b/>
          <w:bCs/>
          <w:lang w:val="fr-CA"/>
        </w:rPr>
      </w:pPr>
      <w:r w:rsidRPr="005C35FD">
        <w:rPr>
          <w:rFonts w:ascii="Calibri" w:hAnsi="Calibri" w:cs="Calibri"/>
          <w:b/>
          <w:bCs/>
          <w:lang w:val="fr-CA"/>
        </w:rPr>
        <w:t>Dans ton carnet, ajoute ta première trace créative en t’inspirant de Riopelle et des Oies :</w:t>
      </w:r>
    </w:p>
    <w:p w14:paraId="435ECDF2" w14:textId="77777777" w:rsidR="009918CE" w:rsidRDefault="00BF644D">
      <w:pPr>
        <w:rPr>
          <w:rFonts w:ascii="Calibri" w:hAnsi="Calibri" w:cs="Calibri"/>
          <w:lang w:val="fr-CA"/>
        </w:rPr>
      </w:pPr>
      <w:r w:rsidRPr="003D4D3F">
        <w:rPr>
          <w:rFonts w:ascii="Calibri" w:hAnsi="Calibri" w:cs="Calibri"/>
          <w:lang w:val="fr-CA"/>
        </w:rPr>
        <w:t>Un mot, un dessin, une sensation, une couleur, une forme ou une phrase libre.</w:t>
      </w:r>
    </w:p>
    <w:tbl>
      <w:tblPr>
        <w:tblStyle w:val="Grilledutableau"/>
        <w:tblW w:w="0" w:type="auto"/>
        <w:tblInd w:w="38" w:type="dxa"/>
        <w:tblLook w:val="04A0" w:firstRow="1" w:lastRow="0" w:firstColumn="1" w:lastColumn="0" w:noHBand="0" w:noVBand="1"/>
      </w:tblPr>
      <w:tblGrid>
        <w:gridCol w:w="8592"/>
      </w:tblGrid>
      <w:tr w:rsidR="005C35FD" w:rsidRPr="001222F9" w14:paraId="4909E493" w14:textId="77777777" w:rsidTr="001117B5">
        <w:tc>
          <w:tcPr>
            <w:tcW w:w="8780" w:type="dxa"/>
          </w:tcPr>
          <w:p w14:paraId="4A70820B" w14:textId="77777777" w:rsidR="005C35FD" w:rsidRPr="003D4D3F" w:rsidRDefault="005C35FD" w:rsidP="001117B5">
            <w:pPr>
              <w:rPr>
                <w:rFonts w:ascii="Calibri" w:hAnsi="Calibri" w:cs="Calibri"/>
                <w:lang w:val="fr-CA"/>
              </w:rPr>
            </w:pPr>
          </w:p>
          <w:p w14:paraId="5939CF30" w14:textId="77777777" w:rsidR="005C35FD" w:rsidRDefault="005C35FD" w:rsidP="001117B5">
            <w:pPr>
              <w:rPr>
                <w:rFonts w:ascii="Calibri" w:hAnsi="Calibri" w:cs="Calibri"/>
                <w:lang w:val="fr-CA"/>
              </w:rPr>
            </w:pPr>
          </w:p>
          <w:p w14:paraId="19CE538F" w14:textId="77777777" w:rsidR="005C35FD" w:rsidRDefault="005C35FD" w:rsidP="001117B5">
            <w:pPr>
              <w:rPr>
                <w:rFonts w:ascii="Calibri" w:hAnsi="Calibri" w:cs="Calibri"/>
                <w:lang w:val="fr-CA"/>
              </w:rPr>
            </w:pPr>
          </w:p>
          <w:p w14:paraId="3D78F90C" w14:textId="77777777" w:rsidR="005C35FD" w:rsidRDefault="005C35FD" w:rsidP="001117B5">
            <w:pPr>
              <w:rPr>
                <w:rFonts w:ascii="Calibri" w:hAnsi="Calibri" w:cs="Calibri"/>
                <w:lang w:val="fr-CA"/>
              </w:rPr>
            </w:pPr>
          </w:p>
          <w:p w14:paraId="7409C5A8" w14:textId="77777777" w:rsidR="005C35FD" w:rsidRDefault="005C35FD" w:rsidP="001117B5">
            <w:pPr>
              <w:rPr>
                <w:rFonts w:ascii="Calibri" w:hAnsi="Calibri" w:cs="Calibri"/>
                <w:lang w:val="fr-CA"/>
              </w:rPr>
            </w:pPr>
          </w:p>
          <w:p w14:paraId="6F76F8D9" w14:textId="77777777" w:rsidR="005C35FD" w:rsidRDefault="005C35FD" w:rsidP="001117B5">
            <w:pPr>
              <w:rPr>
                <w:rFonts w:ascii="Calibri" w:hAnsi="Calibri" w:cs="Calibri"/>
                <w:lang w:val="fr-CA"/>
              </w:rPr>
            </w:pPr>
          </w:p>
          <w:p w14:paraId="1E0CD1A3" w14:textId="77777777" w:rsidR="005C35FD" w:rsidRDefault="005C35FD" w:rsidP="001117B5">
            <w:pPr>
              <w:rPr>
                <w:rFonts w:ascii="Calibri" w:hAnsi="Calibri" w:cs="Calibri"/>
                <w:lang w:val="fr-CA"/>
              </w:rPr>
            </w:pPr>
          </w:p>
          <w:p w14:paraId="798A1C68" w14:textId="77777777" w:rsidR="005C35FD" w:rsidRDefault="005C35FD" w:rsidP="001117B5">
            <w:pPr>
              <w:rPr>
                <w:rFonts w:ascii="Calibri" w:hAnsi="Calibri" w:cs="Calibri"/>
                <w:lang w:val="fr-CA"/>
              </w:rPr>
            </w:pPr>
          </w:p>
          <w:p w14:paraId="7A4A783D" w14:textId="77777777" w:rsidR="005C35FD" w:rsidRDefault="005C35FD" w:rsidP="001117B5">
            <w:pPr>
              <w:rPr>
                <w:rFonts w:ascii="Calibri" w:hAnsi="Calibri" w:cs="Calibri"/>
                <w:lang w:val="fr-CA"/>
              </w:rPr>
            </w:pPr>
          </w:p>
          <w:p w14:paraId="1B6856BD" w14:textId="77777777" w:rsidR="005C35FD" w:rsidRPr="003D4D3F" w:rsidRDefault="005C35FD" w:rsidP="001117B5">
            <w:pPr>
              <w:rPr>
                <w:rFonts w:ascii="Calibri" w:hAnsi="Calibri" w:cs="Calibri"/>
                <w:lang w:val="fr-CA"/>
              </w:rPr>
            </w:pPr>
          </w:p>
          <w:p w14:paraId="0CD45692" w14:textId="77777777" w:rsidR="005C35FD" w:rsidRDefault="005C35FD" w:rsidP="001117B5">
            <w:pPr>
              <w:rPr>
                <w:rFonts w:ascii="Calibri" w:hAnsi="Calibri" w:cs="Calibri"/>
                <w:lang w:val="fr-CA"/>
              </w:rPr>
            </w:pPr>
          </w:p>
        </w:tc>
      </w:tr>
    </w:tbl>
    <w:p w14:paraId="32D5AD92" w14:textId="77777777" w:rsidR="005C35FD" w:rsidRPr="003D4D3F" w:rsidRDefault="005C35FD">
      <w:pPr>
        <w:rPr>
          <w:rFonts w:ascii="Calibri" w:hAnsi="Calibri" w:cs="Calibri"/>
          <w:lang w:val="fr-CA"/>
        </w:rPr>
      </w:pPr>
    </w:p>
    <w:p w14:paraId="07BD6CFA" w14:textId="2411AFAF" w:rsidR="005C35FD" w:rsidRPr="005C35FD" w:rsidRDefault="00BF644D">
      <w:pPr>
        <w:rPr>
          <w:rFonts w:ascii="Calibri" w:hAnsi="Calibri" w:cs="Calibri"/>
          <w:b/>
          <w:bCs/>
          <w:lang w:val="fr-CA"/>
        </w:rPr>
      </w:pPr>
      <w:r w:rsidRPr="005C35FD">
        <w:rPr>
          <w:rFonts w:ascii="Calibri" w:hAnsi="Calibri" w:cs="Calibri"/>
          <w:b/>
          <w:bCs/>
          <w:lang w:val="fr-CA"/>
        </w:rPr>
        <w:t>Ajoute ta création ici :</w:t>
      </w:r>
    </w:p>
    <w:tbl>
      <w:tblPr>
        <w:tblStyle w:val="Grilledutableau"/>
        <w:tblW w:w="0" w:type="auto"/>
        <w:tblInd w:w="38" w:type="dxa"/>
        <w:tblLook w:val="04A0" w:firstRow="1" w:lastRow="0" w:firstColumn="1" w:lastColumn="0" w:noHBand="0" w:noVBand="1"/>
      </w:tblPr>
      <w:tblGrid>
        <w:gridCol w:w="8592"/>
      </w:tblGrid>
      <w:tr w:rsidR="005C35FD" w14:paraId="0C9A032C" w14:textId="77777777" w:rsidTr="001117B5">
        <w:tc>
          <w:tcPr>
            <w:tcW w:w="8780" w:type="dxa"/>
          </w:tcPr>
          <w:p w14:paraId="27E23006" w14:textId="77777777" w:rsidR="005C35FD" w:rsidRPr="003D4D3F" w:rsidRDefault="005C35FD" w:rsidP="001117B5">
            <w:pPr>
              <w:rPr>
                <w:rFonts w:ascii="Calibri" w:hAnsi="Calibri" w:cs="Calibri"/>
                <w:lang w:val="fr-CA"/>
              </w:rPr>
            </w:pPr>
          </w:p>
          <w:p w14:paraId="2B5924EE" w14:textId="77777777" w:rsidR="005C35FD" w:rsidRDefault="005C35FD" w:rsidP="001117B5">
            <w:pPr>
              <w:rPr>
                <w:rFonts w:ascii="Calibri" w:hAnsi="Calibri" w:cs="Calibri"/>
                <w:lang w:val="fr-CA"/>
              </w:rPr>
            </w:pPr>
          </w:p>
          <w:p w14:paraId="391546FB" w14:textId="77777777" w:rsidR="005C35FD" w:rsidRDefault="005C35FD" w:rsidP="001117B5">
            <w:pPr>
              <w:rPr>
                <w:rFonts w:ascii="Calibri" w:hAnsi="Calibri" w:cs="Calibri"/>
                <w:lang w:val="fr-CA"/>
              </w:rPr>
            </w:pPr>
          </w:p>
          <w:p w14:paraId="374CECEF" w14:textId="77777777" w:rsidR="005C35FD" w:rsidRDefault="005C35FD" w:rsidP="001117B5">
            <w:pPr>
              <w:rPr>
                <w:rFonts w:ascii="Calibri" w:hAnsi="Calibri" w:cs="Calibri"/>
                <w:lang w:val="fr-CA"/>
              </w:rPr>
            </w:pPr>
          </w:p>
          <w:p w14:paraId="7ACEC211" w14:textId="77777777" w:rsidR="005C35FD" w:rsidRDefault="005C35FD" w:rsidP="001117B5">
            <w:pPr>
              <w:rPr>
                <w:rFonts w:ascii="Calibri" w:hAnsi="Calibri" w:cs="Calibri"/>
                <w:lang w:val="fr-CA"/>
              </w:rPr>
            </w:pPr>
          </w:p>
          <w:p w14:paraId="0DAC4DE7" w14:textId="77777777" w:rsidR="005C35FD" w:rsidRDefault="005C35FD" w:rsidP="001117B5">
            <w:pPr>
              <w:rPr>
                <w:rFonts w:ascii="Calibri" w:hAnsi="Calibri" w:cs="Calibri"/>
                <w:lang w:val="fr-CA"/>
              </w:rPr>
            </w:pPr>
          </w:p>
          <w:p w14:paraId="66E6A5AE" w14:textId="77777777" w:rsidR="005C35FD" w:rsidRDefault="005C35FD" w:rsidP="001117B5">
            <w:pPr>
              <w:rPr>
                <w:rFonts w:ascii="Calibri" w:hAnsi="Calibri" w:cs="Calibri"/>
                <w:lang w:val="fr-CA"/>
              </w:rPr>
            </w:pPr>
          </w:p>
          <w:p w14:paraId="6E0A01BA" w14:textId="77777777" w:rsidR="005C35FD" w:rsidRDefault="005C35FD" w:rsidP="001117B5">
            <w:pPr>
              <w:rPr>
                <w:rFonts w:ascii="Calibri" w:hAnsi="Calibri" w:cs="Calibri"/>
                <w:lang w:val="fr-CA"/>
              </w:rPr>
            </w:pPr>
          </w:p>
          <w:p w14:paraId="1081B771" w14:textId="77777777" w:rsidR="005C35FD" w:rsidRDefault="005C35FD" w:rsidP="001117B5">
            <w:pPr>
              <w:rPr>
                <w:rFonts w:ascii="Calibri" w:hAnsi="Calibri" w:cs="Calibri"/>
                <w:lang w:val="fr-CA"/>
              </w:rPr>
            </w:pPr>
          </w:p>
          <w:p w14:paraId="15EA94A2" w14:textId="77777777" w:rsidR="005C35FD" w:rsidRDefault="005C35FD" w:rsidP="001117B5">
            <w:pPr>
              <w:rPr>
                <w:rFonts w:ascii="Calibri" w:hAnsi="Calibri" w:cs="Calibri"/>
                <w:lang w:val="fr-CA"/>
              </w:rPr>
            </w:pPr>
          </w:p>
          <w:p w14:paraId="6354B9FB" w14:textId="77777777" w:rsidR="005C35FD" w:rsidRPr="003D4D3F" w:rsidRDefault="005C35FD" w:rsidP="001117B5">
            <w:pPr>
              <w:rPr>
                <w:rFonts w:ascii="Calibri" w:hAnsi="Calibri" w:cs="Calibri"/>
                <w:lang w:val="fr-CA"/>
              </w:rPr>
            </w:pPr>
          </w:p>
          <w:p w14:paraId="446FB5B0" w14:textId="77777777" w:rsidR="005C35FD" w:rsidRDefault="005C35FD" w:rsidP="001117B5">
            <w:pPr>
              <w:rPr>
                <w:rFonts w:ascii="Calibri" w:hAnsi="Calibri" w:cs="Calibri"/>
                <w:lang w:val="fr-CA"/>
              </w:rPr>
            </w:pPr>
          </w:p>
        </w:tc>
      </w:tr>
    </w:tbl>
    <w:p w14:paraId="423E4A4D" w14:textId="77777777" w:rsidR="009918CE" w:rsidRDefault="00BF644D">
      <w:pPr>
        <w:pStyle w:val="Titre2"/>
        <w:rPr>
          <w:rFonts w:ascii="Calibri" w:hAnsi="Calibri" w:cs="Calibri"/>
          <w:lang w:val="fr-CA"/>
        </w:rPr>
      </w:pPr>
      <w:r w:rsidRPr="003D4D3F">
        <w:rPr>
          <w:rFonts w:ascii="Calibri" w:hAnsi="Calibri" w:cs="Calibri"/>
          <w:lang w:val="fr-CA"/>
        </w:rPr>
        <w:lastRenderedPageBreak/>
        <w:t>5. Partage volontaire (facultatif)</w:t>
      </w:r>
    </w:p>
    <w:p w14:paraId="410DC896" w14:textId="77777777" w:rsidR="005459BD" w:rsidRPr="005459BD" w:rsidRDefault="005459BD" w:rsidP="005459BD">
      <w:pPr>
        <w:rPr>
          <w:lang w:val="fr-CA"/>
        </w:rPr>
      </w:pPr>
    </w:p>
    <w:p w14:paraId="6AB5528C" w14:textId="77777777" w:rsidR="009918CE" w:rsidRPr="003D4D3F" w:rsidRDefault="00BF644D">
      <w:pPr>
        <w:rPr>
          <w:rFonts w:ascii="Calibri" w:hAnsi="Calibri" w:cs="Calibri"/>
          <w:lang w:val="fr-CA"/>
        </w:rPr>
      </w:pPr>
      <w:r w:rsidRPr="003D4D3F">
        <w:rPr>
          <w:rFonts w:ascii="Calibri" w:hAnsi="Calibri" w:cs="Calibri"/>
          <w:lang w:val="fr-CA"/>
        </w:rPr>
        <w:t>Souhaites-tu partager ta création ou ton ressenti avec le groupe ? Oui / Non</w:t>
      </w:r>
    </w:p>
    <w:p w14:paraId="53A53E99" w14:textId="24136CFB" w:rsidR="009918CE" w:rsidRDefault="00BF644D">
      <w:pPr>
        <w:rPr>
          <w:rFonts w:ascii="Calibri" w:hAnsi="Calibri" w:cs="Calibri"/>
          <w:lang w:val="fr-CA"/>
        </w:rPr>
      </w:pPr>
      <w:r w:rsidRPr="003D4D3F">
        <w:rPr>
          <w:rFonts w:ascii="Calibri" w:hAnsi="Calibri" w:cs="Calibri"/>
          <w:lang w:val="fr-CA"/>
        </w:rPr>
        <w:t>Note ici ce que tu aimerais dire ou ce que tu retiens du partage des autres :</w:t>
      </w:r>
    </w:p>
    <w:tbl>
      <w:tblPr>
        <w:tblStyle w:val="Grilledutableau"/>
        <w:tblW w:w="0" w:type="auto"/>
        <w:tblInd w:w="38" w:type="dxa"/>
        <w:tblLook w:val="04A0" w:firstRow="1" w:lastRow="0" w:firstColumn="1" w:lastColumn="0" w:noHBand="0" w:noVBand="1"/>
      </w:tblPr>
      <w:tblGrid>
        <w:gridCol w:w="8592"/>
      </w:tblGrid>
      <w:tr w:rsidR="005C35FD" w:rsidRPr="001222F9" w14:paraId="1B1F312C" w14:textId="77777777" w:rsidTr="001117B5">
        <w:tc>
          <w:tcPr>
            <w:tcW w:w="8780" w:type="dxa"/>
          </w:tcPr>
          <w:p w14:paraId="3DF4870E" w14:textId="77777777" w:rsidR="005C35FD" w:rsidRPr="003D4D3F" w:rsidRDefault="005C35FD" w:rsidP="001117B5">
            <w:pPr>
              <w:rPr>
                <w:rFonts w:ascii="Calibri" w:hAnsi="Calibri" w:cs="Calibri"/>
                <w:lang w:val="fr-CA"/>
              </w:rPr>
            </w:pPr>
          </w:p>
          <w:p w14:paraId="68EDFCE0" w14:textId="77777777" w:rsidR="005C35FD" w:rsidRDefault="005C35FD" w:rsidP="001117B5">
            <w:pPr>
              <w:rPr>
                <w:rFonts w:ascii="Calibri" w:hAnsi="Calibri" w:cs="Calibri"/>
                <w:lang w:val="fr-CA"/>
              </w:rPr>
            </w:pPr>
          </w:p>
          <w:p w14:paraId="0D0B0095" w14:textId="77777777" w:rsidR="005C35FD" w:rsidRDefault="005C35FD" w:rsidP="001117B5">
            <w:pPr>
              <w:rPr>
                <w:rFonts w:ascii="Calibri" w:hAnsi="Calibri" w:cs="Calibri"/>
                <w:lang w:val="fr-CA"/>
              </w:rPr>
            </w:pPr>
          </w:p>
          <w:p w14:paraId="7A221A7C" w14:textId="77777777" w:rsidR="005C35FD" w:rsidRDefault="005C35FD" w:rsidP="001117B5">
            <w:pPr>
              <w:rPr>
                <w:rFonts w:ascii="Calibri" w:hAnsi="Calibri" w:cs="Calibri"/>
                <w:lang w:val="fr-CA"/>
              </w:rPr>
            </w:pPr>
          </w:p>
          <w:p w14:paraId="3E0F5054" w14:textId="77777777" w:rsidR="005C35FD" w:rsidRDefault="005C35FD" w:rsidP="001117B5">
            <w:pPr>
              <w:rPr>
                <w:rFonts w:ascii="Calibri" w:hAnsi="Calibri" w:cs="Calibri"/>
                <w:lang w:val="fr-CA"/>
              </w:rPr>
            </w:pPr>
          </w:p>
          <w:p w14:paraId="73CE608E" w14:textId="77777777" w:rsidR="005C35FD" w:rsidRPr="003D4D3F" w:rsidRDefault="005C35FD" w:rsidP="001117B5">
            <w:pPr>
              <w:rPr>
                <w:rFonts w:ascii="Calibri" w:hAnsi="Calibri" w:cs="Calibri"/>
                <w:lang w:val="fr-CA"/>
              </w:rPr>
            </w:pPr>
          </w:p>
          <w:p w14:paraId="095EF665" w14:textId="77777777" w:rsidR="005C35FD" w:rsidRDefault="005C35FD" w:rsidP="001117B5">
            <w:pPr>
              <w:rPr>
                <w:rFonts w:ascii="Calibri" w:hAnsi="Calibri" w:cs="Calibri"/>
                <w:lang w:val="fr-CA"/>
              </w:rPr>
            </w:pPr>
          </w:p>
        </w:tc>
      </w:tr>
    </w:tbl>
    <w:p w14:paraId="0728A953" w14:textId="77777777" w:rsidR="005C35FD" w:rsidRPr="003D4D3F" w:rsidRDefault="005C35FD">
      <w:pPr>
        <w:rPr>
          <w:rFonts w:ascii="Calibri" w:hAnsi="Calibri" w:cs="Calibri"/>
          <w:lang w:val="fr-CA"/>
        </w:rPr>
      </w:pPr>
    </w:p>
    <w:p w14:paraId="055F5B23" w14:textId="77777777" w:rsidR="009918CE" w:rsidRDefault="00BF644D">
      <w:pPr>
        <w:pStyle w:val="Titre2"/>
        <w:rPr>
          <w:rFonts w:ascii="Calibri" w:hAnsi="Calibri" w:cs="Calibri"/>
          <w:lang w:val="fr-CA"/>
        </w:rPr>
      </w:pPr>
      <w:r w:rsidRPr="003D4D3F">
        <w:rPr>
          <w:rFonts w:ascii="Calibri" w:hAnsi="Calibri" w:cs="Calibri"/>
          <w:lang w:val="fr-CA"/>
        </w:rPr>
        <w:t>6. Pourquoi cette activité ?</w:t>
      </w:r>
    </w:p>
    <w:p w14:paraId="72AB74D3" w14:textId="77777777" w:rsidR="005C35FD" w:rsidRDefault="005C35FD" w:rsidP="005C35FD">
      <w:pPr>
        <w:rPr>
          <w:lang w:val="fr-CA"/>
        </w:rPr>
      </w:pPr>
    </w:p>
    <w:tbl>
      <w:tblPr>
        <w:tblStyle w:val="Grilledutableau"/>
        <w:tblW w:w="0" w:type="auto"/>
        <w:tblInd w:w="38" w:type="dxa"/>
        <w:tblLook w:val="04A0" w:firstRow="1" w:lastRow="0" w:firstColumn="1" w:lastColumn="0" w:noHBand="0" w:noVBand="1"/>
      </w:tblPr>
      <w:tblGrid>
        <w:gridCol w:w="8592"/>
      </w:tblGrid>
      <w:tr w:rsidR="005C35FD" w:rsidRPr="001222F9" w14:paraId="3A66DDED" w14:textId="77777777" w:rsidTr="001117B5">
        <w:tc>
          <w:tcPr>
            <w:tcW w:w="8780" w:type="dxa"/>
          </w:tcPr>
          <w:p w14:paraId="420A57E9" w14:textId="77777777" w:rsidR="005C35FD" w:rsidRPr="003D4D3F" w:rsidRDefault="005C35FD" w:rsidP="001117B5">
            <w:pPr>
              <w:rPr>
                <w:rFonts w:ascii="Calibri" w:hAnsi="Calibri" w:cs="Calibri"/>
                <w:lang w:val="fr-CA"/>
              </w:rPr>
            </w:pPr>
          </w:p>
          <w:p w14:paraId="161ACEE8" w14:textId="77777777" w:rsidR="005C35FD" w:rsidRPr="005C35FD" w:rsidRDefault="005C35FD" w:rsidP="005C35FD">
            <w:pPr>
              <w:rPr>
                <w:lang w:val="fr-CA"/>
              </w:rPr>
            </w:pPr>
          </w:p>
          <w:p w14:paraId="1D80473E" w14:textId="77777777" w:rsidR="005C35FD" w:rsidRDefault="005C35FD" w:rsidP="005C35FD">
            <w:pPr>
              <w:rPr>
                <w:rFonts w:ascii="Calibri" w:hAnsi="Calibri" w:cs="Calibri"/>
                <w:lang w:val="fr-CA"/>
              </w:rPr>
            </w:pPr>
            <w:r w:rsidRPr="003D4D3F">
              <w:rPr>
                <w:rFonts w:ascii="Calibri" w:hAnsi="Calibri" w:cs="Calibri"/>
                <w:lang w:val="fr-CA"/>
              </w:rPr>
              <w:t>Pourquoi, selon toi, commence-t-on ce cours avec cette œuvre ?</w:t>
            </w:r>
          </w:p>
          <w:p w14:paraId="36650EC0" w14:textId="77777777" w:rsidR="005C35FD" w:rsidRDefault="005C35FD" w:rsidP="005C35FD">
            <w:pPr>
              <w:rPr>
                <w:rFonts w:ascii="Calibri" w:hAnsi="Calibri" w:cs="Calibri"/>
                <w:lang w:val="fr-CA"/>
              </w:rPr>
            </w:pPr>
          </w:p>
          <w:p w14:paraId="6759ACBE" w14:textId="77777777" w:rsidR="005C35FD" w:rsidRPr="003D4D3F" w:rsidRDefault="005C35FD" w:rsidP="005C35FD">
            <w:pPr>
              <w:rPr>
                <w:rFonts w:ascii="Calibri" w:hAnsi="Calibri" w:cs="Calibri"/>
                <w:lang w:val="fr-CA"/>
              </w:rPr>
            </w:pPr>
          </w:p>
          <w:p w14:paraId="5D39C866" w14:textId="77777777" w:rsidR="005C35FD" w:rsidRPr="003D4D3F" w:rsidRDefault="005C35FD" w:rsidP="005C35FD">
            <w:pPr>
              <w:rPr>
                <w:rFonts w:ascii="Calibri" w:hAnsi="Calibri" w:cs="Calibri"/>
                <w:lang w:val="fr-CA"/>
              </w:rPr>
            </w:pPr>
            <w:r w:rsidRPr="003D4D3F">
              <w:rPr>
                <w:rFonts w:ascii="Calibri" w:hAnsi="Calibri" w:cs="Calibri"/>
                <w:lang w:val="fr-CA"/>
              </w:rPr>
              <w:t>Que t’apporte cette approche sensorielle et libre ?</w:t>
            </w:r>
          </w:p>
          <w:p w14:paraId="55076C03" w14:textId="77777777" w:rsidR="005C35FD" w:rsidRPr="003D4D3F" w:rsidRDefault="005C35FD" w:rsidP="001117B5">
            <w:pPr>
              <w:rPr>
                <w:rFonts w:ascii="Calibri" w:hAnsi="Calibri" w:cs="Calibri"/>
                <w:lang w:val="fr-CA"/>
              </w:rPr>
            </w:pPr>
          </w:p>
          <w:p w14:paraId="18C78C87" w14:textId="77777777" w:rsidR="005C35FD" w:rsidRDefault="005C35FD" w:rsidP="001117B5">
            <w:pPr>
              <w:rPr>
                <w:rFonts w:ascii="Calibri" w:hAnsi="Calibri" w:cs="Calibri"/>
                <w:lang w:val="fr-CA"/>
              </w:rPr>
            </w:pPr>
          </w:p>
        </w:tc>
      </w:tr>
    </w:tbl>
    <w:p w14:paraId="3EF46D1A" w14:textId="2C943D1E" w:rsidR="005C35FD" w:rsidRPr="005C35FD" w:rsidRDefault="005459BD" w:rsidP="005C35FD">
      <w:pPr>
        <w:rPr>
          <w:lang w:val="fr-CA"/>
        </w:rPr>
      </w:pPr>
      <w:r w:rsidRPr="005459BD">
        <w:rPr>
          <w:rFonts w:ascii="Calibri" w:hAnsi="Calibri" w:cs="Calibri"/>
          <w:noProof/>
        </w:rPr>
        <w:drawing>
          <wp:anchor distT="0" distB="0" distL="114300" distR="114300" simplePos="0" relativeHeight="251697152" behindDoc="1" locked="0" layoutInCell="1" allowOverlap="1" wp14:anchorId="046C6393" wp14:editId="475BD014">
            <wp:simplePos x="0" y="0"/>
            <wp:positionH relativeFrom="column">
              <wp:posOffset>4421505</wp:posOffset>
            </wp:positionH>
            <wp:positionV relativeFrom="paragraph">
              <wp:posOffset>139065</wp:posOffset>
            </wp:positionV>
            <wp:extent cx="1159510" cy="1778000"/>
            <wp:effectExtent l="0" t="0" r="2540" b="0"/>
            <wp:wrapTight wrapText="bothSides">
              <wp:wrapPolygon edited="0">
                <wp:start x="2839" y="0"/>
                <wp:lineTo x="0" y="1389"/>
                <wp:lineTo x="0" y="1620"/>
                <wp:lineTo x="2839" y="3703"/>
                <wp:lineTo x="1065" y="6017"/>
                <wp:lineTo x="1065" y="6943"/>
                <wp:lineTo x="2839" y="7406"/>
                <wp:lineTo x="0" y="9257"/>
                <wp:lineTo x="0" y="15043"/>
                <wp:lineTo x="1774" y="18514"/>
                <wp:lineTo x="1774" y="18977"/>
                <wp:lineTo x="3549" y="21291"/>
                <wp:lineTo x="3904" y="21291"/>
                <wp:lineTo x="21292" y="21291"/>
                <wp:lineTo x="21292" y="0"/>
                <wp:lineTo x="2839" y="0"/>
              </wp:wrapPolygon>
            </wp:wrapTight>
            <wp:docPr id="1048628301" name="Picture 4" descr="Matériaux sur la table">
              <a:extLst xmlns:a="http://schemas.openxmlformats.org/drawingml/2006/main">
                <a:ext uri="{FF2B5EF4-FFF2-40B4-BE49-F238E27FC236}">
                  <a16:creationId xmlns:a16="http://schemas.microsoft.com/office/drawing/2014/main" id="{4369AA5A-615F-4823-3D26-1CDB0908DA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tériaux sur la table">
                      <a:extLst>
                        <a:ext uri="{FF2B5EF4-FFF2-40B4-BE49-F238E27FC236}">
                          <a16:creationId xmlns:a16="http://schemas.microsoft.com/office/drawing/2014/main" id="{4369AA5A-615F-4823-3D26-1CDB0908DA27}"/>
                        </a:ext>
                      </a:extLst>
                    </pic:cNvPr>
                    <pic:cNvPicPr>
                      <a:picLocks noChangeAspect="1"/>
                    </pic:cNvPicPr>
                  </pic:nvPicPr>
                  <pic:blipFill>
                    <a:blip r:embed="rId9"/>
                    <a:srcRect l="19640" r="36832" b="-1"/>
                    <a:stretch>
                      <a:fillRect/>
                    </a:stretch>
                  </pic:blipFill>
                  <pic:spPr>
                    <a:xfrm>
                      <a:off x="0" y="0"/>
                      <a:ext cx="1159510" cy="1778000"/>
                    </a:xfrm>
                    <a:custGeom>
                      <a:avLst/>
                      <a:gdLst/>
                      <a:ahLst/>
                      <a:cxnLst/>
                      <a:rect l="l" t="t" r="r" b="b"/>
                      <a:pathLst>
                        <a:path w="5962785" h="6858000">
                          <a:moveTo>
                            <a:pt x="1044839" y="0"/>
                          </a:moveTo>
                          <a:lnTo>
                            <a:pt x="5962785" y="0"/>
                          </a:lnTo>
                          <a:lnTo>
                            <a:pt x="5962785" y="6858000"/>
                          </a:lnTo>
                          <a:lnTo>
                            <a:pt x="1469886" y="6858000"/>
                          </a:lnTo>
                          <a:lnTo>
                            <a:pt x="1416006" y="6823984"/>
                          </a:lnTo>
                          <a:cubicBezTo>
                            <a:pt x="1356767" y="6787940"/>
                            <a:pt x="1296437" y="6755500"/>
                            <a:pt x="1232473" y="6733873"/>
                          </a:cubicBezTo>
                          <a:cubicBezTo>
                            <a:pt x="1145250" y="6705037"/>
                            <a:pt x="1060933" y="6654575"/>
                            <a:pt x="1075471" y="6503186"/>
                          </a:cubicBezTo>
                          <a:cubicBezTo>
                            <a:pt x="1078378" y="6459932"/>
                            <a:pt x="1055118" y="6427493"/>
                            <a:pt x="1020229" y="6438306"/>
                          </a:cubicBezTo>
                          <a:cubicBezTo>
                            <a:pt x="953358" y="6459932"/>
                            <a:pt x="921375" y="6398656"/>
                            <a:pt x="883579" y="6351798"/>
                          </a:cubicBezTo>
                          <a:cubicBezTo>
                            <a:pt x="816707" y="6268895"/>
                            <a:pt x="752743" y="6182387"/>
                            <a:pt x="645167" y="6167969"/>
                          </a:cubicBezTo>
                          <a:cubicBezTo>
                            <a:pt x="665519" y="6103088"/>
                            <a:pt x="700408" y="6110298"/>
                            <a:pt x="732391" y="6124716"/>
                          </a:cubicBezTo>
                          <a:cubicBezTo>
                            <a:pt x="816707" y="6160761"/>
                            <a:pt x="901023" y="6200410"/>
                            <a:pt x="985339" y="6236455"/>
                          </a:cubicBezTo>
                          <a:cubicBezTo>
                            <a:pt x="1040581" y="6258081"/>
                            <a:pt x="1095822" y="6290522"/>
                            <a:pt x="1168509" y="6265291"/>
                          </a:cubicBezTo>
                          <a:cubicBezTo>
                            <a:pt x="1104545" y="6135530"/>
                            <a:pt x="996969" y="6110298"/>
                            <a:pt x="909746" y="6070649"/>
                          </a:cubicBezTo>
                          <a:cubicBezTo>
                            <a:pt x="802169" y="6020185"/>
                            <a:pt x="738206" y="5926470"/>
                            <a:pt x="659704" y="5818335"/>
                          </a:cubicBezTo>
                          <a:cubicBezTo>
                            <a:pt x="738206" y="5789500"/>
                            <a:pt x="787632" y="5868798"/>
                            <a:pt x="851597" y="5865193"/>
                          </a:cubicBezTo>
                          <a:cubicBezTo>
                            <a:pt x="854504" y="5854380"/>
                            <a:pt x="860319" y="5832753"/>
                            <a:pt x="860319" y="5832753"/>
                          </a:cubicBezTo>
                          <a:cubicBezTo>
                            <a:pt x="755650" y="5775081"/>
                            <a:pt x="709132" y="5666947"/>
                            <a:pt x="691686" y="5533581"/>
                          </a:cubicBezTo>
                          <a:cubicBezTo>
                            <a:pt x="685872" y="5465095"/>
                            <a:pt x="648075" y="5443468"/>
                            <a:pt x="610278" y="5411029"/>
                          </a:cubicBezTo>
                          <a:cubicBezTo>
                            <a:pt x="482350" y="5299289"/>
                            <a:pt x="345700" y="5198364"/>
                            <a:pt x="238123" y="5046976"/>
                          </a:cubicBezTo>
                          <a:cubicBezTo>
                            <a:pt x="363144" y="5064998"/>
                            <a:pt x="461997" y="5165924"/>
                            <a:pt x="592833" y="5209177"/>
                          </a:cubicBezTo>
                          <a:cubicBezTo>
                            <a:pt x="488165" y="5043371"/>
                            <a:pt x="351514" y="4956864"/>
                            <a:pt x="226494" y="4855939"/>
                          </a:cubicBezTo>
                          <a:cubicBezTo>
                            <a:pt x="168344" y="4809081"/>
                            <a:pt x="116011" y="4751408"/>
                            <a:pt x="49139" y="4726177"/>
                          </a:cubicBezTo>
                          <a:cubicBezTo>
                            <a:pt x="25879" y="4718968"/>
                            <a:pt x="-14825" y="4700947"/>
                            <a:pt x="5527" y="4650483"/>
                          </a:cubicBezTo>
                          <a:cubicBezTo>
                            <a:pt x="22972" y="4607230"/>
                            <a:pt x="54954" y="4621648"/>
                            <a:pt x="84029" y="4632460"/>
                          </a:cubicBezTo>
                          <a:cubicBezTo>
                            <a:pt x="153807" y="4661296"/>
                            <a:pt x="229401" y="4661296"/>
                            <a:pt x="325347" y="4661296"/>
                          </a:cubicBezTo>
                          <a:cubicBezTo>
                            <a:pt x="243939" y="4524326"/>
                            <a:pt x="95658" y="4567580"/>
                            <a:pt x="25879" y="4423401"/>
                          </a:cubicBezTo>
                          <a:cubicBezTo>
                            <a:pt x="113103" y="4398170"/>
                            <a:pt x="179975" y="4448632"/>
                            <a:pt x="249753" y="4459446"/>
                          </a:cubicBezTo>
                          <a:cubicBezTo>
                            <a:pt x="313718" y="4470259"/>
                            <a:pt x="328254" y="4445028"/>
                            <a:pt x="313718" y="4365729"/>
                          </a:cubicBezTo>
                          <a:cubicBezTo>
                            <a:pt x="290458" y="4243177"/>
                            <a:pt x="325347" y="4181900"/>
                            <a:pt x="418386" y="4214341"/>
                          </a:cubicBezTo>
                          <a:cubicBezTo>
                            <a:pt x="505609" y="4246781"/>
                            <a:pt x="514332" y="4199922"/>
                            <a:pt x="491072" y="4131438"/>
                          </a:cubicBezTo>
                          <a:cubicBezTo>
                            <a:pt x="456183" y="4030512"/>
                            <a:pt x="493979" y="3951214"/>
                            <a:pt x="520147" y="3864706"/>
                          </a:cubicBezTo>
                          <a:cubicBezTo>
                            <a:pt x="560851" y="3734945"/>
                            <a:pt x="543407" y="3670064"/>
                            <a:pt x="459090" y="3572743"/>
                          </a:cubicBezTo>
                          <a:cubicBezTo>
                            <a:pt x="409664" y="3518676"/>
                            <a:pt x="360236" y="3471818"/>
                            <a:pt x="290458" y="3424959"/>
                          </a:cubicBezTo>
                          <a:cubicBezTo>
                            <a:pt x="450368" y="3399728"/>
                            <a:pt x="284643" y="3313221"/>
                            <a:pt x="339884" y="3259153"/>
                          </a:cubicBezTo>
                          <a:cubicBezTo>
                            <a:pt x="453275" y="3237527"/>
                            <a:pt x="543407" y="3410542"/>
                            <a:pt x="697501" y="3360078"/>
                          </a:cubicBezTo>
                          <a:cubicBezTo>
                            <a:pt x="511425" y="3212294"/>
                            <a:pt x="302087" y="3165436"/>
                            <a:pt x="165437" y="2967190"/>
                          </a:cubicBezTo>
                          <a:cubicBezTo>
                            <a:pt x="197419" y="2923937"/>
                            <a:pt x="229401" y="2967190"/>
                            <a:pt x="255568" y="2949167"/>
                          </a:cubicBezTo>
                          <a:cubicBezTo>
                            <a:pt x="255568" y="2938354"/>
                            <a:pt x="560851" y="3006840"/>
                            <a:pt x="578296" y="2725691"/>
                          </a:cubicBezTo>
                          <a:cubicBezTo>
                            <a:pt x="584111" y="2725691"/>
                            <a:pt x="589926" y="2725691"/>
                            <a:pt x="595740" y="2714876"/>
                          </a:cubicBezTo>
                          <a:cubicBezTo>
                            <a:pt x="627722" y="2675228"/>
                            <a:pt x="598648" y="2581510"/>
                            <a:pt x="650982" y="2574301"/>
                          </a:cubicBezTo>
                          <a:cubicBezTo>
                            <a:pt x="709132" y="2567092"/>
                            <a:pt x="764373" y="2534653"/>
                            <a:pt x="825429" y="2552674"/>
                          </a:cubicBezTo>
                          <a:cubicBezTo>
                            <a:pt x="871949" y="2567092"/>
                            <a:pt x="921375" y="2585115"/>
                            <a:pt x="970802" y="2585115"/>
                          </a:cubicBezTo>
                          <a:cubicBezTo>
                            <a:pt x="1023136" y="2585115"/>
                            <a:pt x="1095822" y="2707668"/>
                            <a:pt x="1127805" y="2545465"/>
                          </a:cubicBezTo>
                          <a:cubicBezTo>
                            <a:pt x="1127805" y="2538257"/>
                            <a:pt x="1217936" y="2556280"/>
                            <a:pt x="1267362" y="2563488"/>
                          </a:cubicBezTo>
                          <a:cubicBezTo>
                            <a:pt x="1308067" y="2570698"/>
                            <a:pt x="1357494" y="2603137"/>
                            <a:pt x="1386568" y="2538257"/>
                          </a:cubicBezTo>
                          <a:cubicBezTo>
                            <a:pt x="1401105" y="2498607"/>
                            <a:pt x="1331326" y="2426518"/>
                            <a:pt x="1270270" y="2419309"/>
                          </a:cubicBezTo>
                          <a:cubicBezTo>
                            <a:pt x="1215029" y="2412101"/>
                            <a:pt x="1159787" y="2404892"/>
                            <a:pt x="1107453" y="2419309"/>
                          </a:cubicBezTo>
                          <a:cubicBezTo>
                            <a:pt x="1043489" y="2437331"/>
                            <a:pt x="1008599" y="2408495"/>
                            <a:pt x="991154" y="2343615"/>
                          </a:cubicBezTo>
                          <a:cubicBezTo>
                            <a:pt x="970802" y="2275131"/>
                            <a:pt x="933005" y="2239085"/>
                            <a:pt x="880671" y="2206645"/>
                          </a:cubicBezTo>
                          <a:cubicBezTo>
                            <a:pt x="752743" y="2127346"/>
                            <a:pt x="630630" y="2033629"/>
                            <a:pt x="491072" y="1986771"/>
                          </a:cubicBezTo>
                          <a:cubicBezTo>
                            <a:pt x="464905" y="1979562"/>
                            <a:pt x="432923" y="1965145"/>
                            <a:pt x="421293" y="1903868"/>
                          </a:cubicBezTo>
                          <a:cubicBezTo>
                            <a:pt x="799262" y="1997584"/>
                            <a:pt x="1142342" y="2239085"/>
                            <a:pt x="1531941" y="2224667"/>
                          </a:cubicBezTo>
                          <a:cubicBezTo>
                            <a:pt x="1427272" y="2148974"/>
                            <a:pt x="1302252" y="2145369"/>
                            <a:pt x="1188861" y="2091301"/>
                          </a:cubicBezTo>
                          <a:cubicBezTo>
                            <a:pt x="1270270" y="2051652"/>
                            <a:pt x="1345864" y="2094906"/>
                            <a:pt x="1421458" y="2116532"/>
                          </a:cubicBezTo>
                          <a:cubicBezTo>
                            <a:pt x="1485422" y="2134554"/>
                            <a:pt x="1543571" y="2138160"/>
                            <a:pt x="1549386" y="2026420"/>
                          </a:cubicBezTo>
                          <a:cubicBezTo>
                            <a:pt x="1549386" y="2015607"/>
                            <a:pt x="1549386" y="2008398"/>
                            <a:pt x="1549386" y="1997584"/>
                          </a:cubicBezTo>
                          <a:cubicBezTo>
                            <a:pt x="1526126" y="1950727"/>
                            <a:pt x="1494144" y="1929099"/>
                            <a:pt x="1453440" y="1914682"/>
                          </a:cubicBezTo>
                          <a:cubicBezTo>
                            <a:pt x="1430180" y="1907473"/>
                            <a:pt x="1398198" y="1893056"/>
                            <a:pt x="1398198" y="1860614"/>
                          </a:cubicBezTo>
                          <a:cubicBezTo>
                            <a:pt x="1401105" y="1738063"/>
                            <a:pt x="1322604" y="1702018"/>
                            <a:pt x="1247011" y="1665972"/>
                          </a:cubicBezTo>
                          <a:cubicBezTo>
                            <a:pt x="1287715" y="1604696"/>
                            <a:pt x="1322604" y="1647950"/>
                            <a:pt x="1354586" y="1644345"/>
                          </a:cubicBezTo>
                          <a:cubicBezTo>
                            <a:pt x="1374939" y="1640741"/>
                            <a:pt x="1395290" y="1637138"/>
                            <a:pt x="1395290" y="1604696"/>
                          </a:cubicBezTo>
                          <a:cubicBezTo>
                            <a:pt x="1395290" y="1579465"/>
                            <a:pt x="1386568" y="1547025"/>
                            <a:pt x="1366216" y="1547025"/>
                          </a:cubicBezTo>
                          <a:cubicBezTo>
                            <a:pt x="1238288" y="1543420"/>
                            <a:pt x="1165601" y="1370405"/>
                            <a:pt x="1031858" y="1370405"/>
                          </a:cubicBezTo>
                          <a:cubicBezTo>
                            <a:pt x="950450" y="1370405"/>
                            <a:pt x="1072563" y="1273083"/>
                            <a:pt x="1005692" y="1233435"/>
                          </a:cubicBezTo>
                          <a:cubicBezTo>
                            <a:pt x="991154" y="1222621"/>
                            <a:pt x="1046396" y="1208203"/>
                            <a:pt x="1069655" y="1211808"/>
                          </a:cubicBezTo>
                          <a:cubicBezTo>
                            <a:pt x="1092915" y="1215412"/>
                            <a:pt x="1113268" y="1240644"/>
                            <a:pt x="1142342" y="1222621"/>
                          </a:cubicBezTo>
                          <a:cubicBezTo>
                            <a:pt x="1156879" y="1157741"/>
                            <a:pt x="1119082" y="1132510"/>
                            <a:pt x="1084193" y="1114487"/>
                          </a:cubicBezTo>
                          <a:cubicBezTo>
                            <a:pt x="1008599" y="1071234"/>
                            <a:pt x="933005" y="1020771"/>
                            <a:pt x="848689" y="1006353"/>
                          </a:cubicBezTo>
                          <a:cubicBezTo>
                            <a:pt x="819615" y="1002748"/>
                            <a:pt x="802169" y="984726"/>
                            <a:pt x="805077" y="948681"/>
                          </a:cubicBezTo>
                          <a:cubicBezTo>
                            <a:pt x="810892" y="901822"/>
                            <a:pt x="839967" y="916240"/>
                            <a:pt x="863226" y="919844"/>
                          </a:cubicBezTo>
                          <a:cubicBezTo>
                            <a:pt x="877764" y="923450"/>
                            <a:pt x="892301" y="934263"/>
                            <a:pt x="906838" y="909031"/>
                          </a:cubicBezTo>
                          <a:cubicBezTo>
                            <a:pt x="566666" y="653113"/>
                            <a:pt x="386404" y="667532"/>
                            <a:pt x="5527" y="458471"/>
                          </a:cubicBezTo>
                          <a:cubicBezTo>
                            <a:pt x="89843" y="418822"/>
                            <a:pt x="150900" y="447658"/>
                            <a:pt x="209049" y="454867"/>
                          </a:cubicBezTo>
                          <a:cubicBezTo>
                            <a:pt x="354422" y="472890"/>
                            <a:pt x="264290" y="505329"/>
                            <a:pt x="409664" y="526956"/>
                          </a:cubicBezTo>
                          <a:cubicBezTo>
                            <a:pt x="479443" y="537770"/>
                            <a:pt x="543407" y="573815"/>
                            <a:pt x="621908" y="516143"/>
                          </a:cubicBezTo>
                          <a:cubicBezTo>
                            <a:pt x="674242" y="476494"/>
                            <a:pt x="758558" y="519747"/>
                            <a:pt x="822522" y="552188"/>
                          </a:cubicBezTo>
                          <a:cubicBezTo>
                            <a:pt x="874856" y="581024"/>
                            <a:pt x="927190" y="588232"/>
                            <a:pt x="996969" y="552188"/>
                          </a:cubicBezTo>
                          <a:cubicBezTo>
                            <a:pt x="933005" y="530562"/>
                            <a:pt x="883579" y="512539"/>
                            <a:pt x="834151" y="498120"/>
                          </a:cubicBezTo>
                          <a:cubicBezTo>
                            <a:pt x="793447" y="487307"/>
                            <a:pt x="770187" y="462076"/>
                            <a:pt x="773095" y="408008"/>
                          </a:cubicBezTo>
                          <a:cubicBezTo>
                            <a:pt x="773095" y="379172"/>
                            <a:pt x="764373" y="339523"/>
                            <a:pt x="793447" y="325106"/>
                          </a:cubicBezTo>
                          <a:cubicBezTo>
                            <a:pt x="816707" y="310688"/>
                            <a:pt x="848689" y="325106"/>
                            <a:pt x="860319" y="350336"/>
                          </a:cubicBezTo>
                          <a:cubicBezTo>
                            <a:pt x="874856" y="397195"/>
                            <a:pt x="889393" y="440449"/>
                            <a:pt x="938820" y="444054"/>
                          </a:cubicBezTo>
                          <a:cubicBezTo>
                            <a:pt x="1005692" y="451262"/>
                            <a:pt x="967894" y="422426"/>
                            <a:pt x="956265" y="386381"/>
                          </a:cubicBezTo>
                          <a:cubicBezTo>
                            <a:pt x="944635" y="346733"/>
                            <a:pt x="979525" y="335919"/>
                            <a:pt x="1002784" y="343127"/>
                          </a:cubicBezTo>
                          <a:cubicBezTo>
                            <a:pt x="1090008" y="375569"/>
                            <a:pt x="1180139" y="317897"/>
                            <a:pt x="1270270" y="364755"/>
                          </a:cubicBezTo>
                          <a:cubicBezTo>
                            <a:pt x="1247011" y="249411"/>
                            <a:pt x="1197583" y="198949"/>
                            <a:pt x="1092915" y="180926"/>
                          </a:cubicBezTo>
                          <a:cubicBezTo>
                            <a:pt x="1055118" y="177322"/>
                            <a:pt x="1014414" y="184530"/>
                            <a:pt x="979525" y="152090"/>
                          </a:cubicBezTo>
                          <a:cubicBezTo>
                            <a:pt x="959172" y="134068"/>
                            <a:pt x="938820" y="112441"/>
                            <a:pt x="953358" y="76396"/>
                          </a:cubicBezTo>
                          <a:cubicBezTo>
                            <a:pt x="962080" y="51165"/>
                            <a:pt x="985339" y="51165"/>
                            <a:pt x="1005692" y="58373"/>
                          </a:cubicBezTo>
                          <a:cubicBezTo>
                            <a:pt x="1090008" y="98023"/>
                            <a:pt x="1180139" y="108837"/>
                            <a:pt x="1267362" y="123254"/>
                          </a:cubicBezTo>
                          <a:cubicBezTo>
                            <a:pt x="1281900" y="126859"/>
                            <a:pt x="1296437" y="134068"/>
                            <a:pt x="1310975" y="98023"/>
                          </a:cubicBezTo>
                          <a:cubicBezTo>
                            <a:pt x="1260095" y="81803"/>
                            <a:pt x="1209941" y="62879"/>
                            <a:pt x="1159787" y="43505"/>
                          </a:cubicBezTo>
                          <a:close/>
                        </a:path>
                      </a:pathLst>
                    </a:custGeom>
                  </pic:spPr>
                </pic:pic>
              </a:graphicData>
            </a:graphic>
            <wp14:sizeRelH relativeFrom="margin">
              <wp14:pctWidth>0</wp14:pctWidth>
            </wp14:sizeRelH>
            <wp14:sizeRelV relativeFrom="margin">
              <wp14:pctHeight>0</wp14:pctHeight>
            </wp14:sizeRelV>
          </wp:anchor>
        </w:drawing>
      </w:r>
    </w:p>
    <w:p w14:paraId="70BDAA99" w14:textId="2E37C52E" w:rsidR="005C35FD" w:rsidRPr="005C35FD" w:rsidRDefault="00BF644D" w:rsidP="005C35FD">
      <w:pPr>
        <w:pStyle w:val="Titre2"/>
        <w:rPr>
          <w:rFonts w:ascii="Calibri" w:hAnsi="Calibri" w:cs="Calibri"/>
          <w:lang w:val="fr-CA"/>
        </w:rPr>
      </w:pPr>
      <w:r w:rsidRPr="003D4D3F">
        <w:rPr>
          <w:rFonts w:ascii="Calibri" w:hAnsi="Calibri" w:cs="Calibri"/>
          <w:lang w:val="fr-CA"/>
        </w:rPr>
        <w:t>Rappel : Le carnet, un espace à habiter</w:t>
      </w:r>
    </w:p>
    <w:p w14:paraId="1FF3C5DF" w14:textId="116C2E04" w:rsidR="009918CE" w:rsidRPr="003D4D3F" w:rsidRDefault="00BF644D">
      <w:pPr>
        <w:rPr>
          <w:rFonts w:ascii="Calibri" w:hAnsi="Calibri" w:cs="Calibri"/>
          <w:lang w:val="fr-CA"/>
        </w:rPr>
      </w:pPr>
      <w:r w:rsidRPr="003D4D3F">
        <w:rPr>
          <w:rFonts w:ascii="Calibri" w:hAnsi="Calibri" w:cs="Calibri"/>
          <w:lang w:val="fr-CA"/>
        </w:rPr>
        <w:t>Ton carnet est :</w:t>
      </w:r>
    </w:p>
    <w:p w14:paraId="65FAB40E" w14:textId="77777777" w:rsidR="009918CE" w:rsidRPr="003D4D3F" w:rsidRDefault="00BF644D">
      <w:pPr>
        <w:rPr>
          <w:rFonts w:ascii="Calibri" w:hAnsi="Calibri" w:cs="Calibri"/>
          <w:lang w:val="fr-CA"/>
        </w:rPr>
      </w:pPr>
      <w:r w:rsidRPr="003D4D3F">
        <w:rPr>
          <w:rFonts w:ascii="Calibri" w:hAnsi="Calibri" w:cs="Calibri"/>
          <w:lang w:val="fr-CA"/>
        </w:rPr>
        <w:t>- un lieu pour expérimenter, explorer, réfléchir</w:t>
      </w:r>
      <w:r w:rsidRPr="003D4D3F">
        <w:rPr>
          <w:rFonts w:ascii="Calibri" w:hAnsi="Calibri" w:cs="Calibri"/>
          <w:lang w:val="fr-CA"/>
        </w:rPr>
        <w:br/>
        <w:t>- un espace sans bonnes ou mauvaises réponses</w:t>
      </w:r>
      <w:r w:rsidRPr="003D4D3F">
        <w:rPr>
          <w:rFonts w:ascii="Calibri" w:hAnsi="Calibri" w:cs="Calibri"/>
          <w:lang w:val="fr-CA"/>
        </w:rPr>
        <w:br/>
        <w:t>- une trace de ton cheminement dans le cours</w:t>
      </w:r>
    </w:p>
    <w:p w14:paraId="5DDA7831" w14:textId="77777777" w:rsidR="009918CE" w:rsidRPr="005459BD" w:rsidRDefault="00BF644D">
      <w:pPr>
        <w:rPr>
          <w:rFonts w:ascii="Calibri" w:hAnsi="Calibri" w:cs="Calibri"/>
          <w:b/>
          <w:bCs/>
          <w:color w:val="215868" w:themeColor="accent5" w:themeShade="80"/>
          <w:lang w:val="fr-CA"/>
        </w:rPr>
      </w:pPr>
      <w:r w:rsidRPr="005459BD">
        <w:rPr>
          <w:rFonts w:ascii="Calibri" w:hAnsi="Calibri" w:cs="Calibri"/>
          <w:b/>
          <w:bCs/>
          <w:color w:val="215868" w:themeColor="accent5" w:themeShade="80"/>
          <w:lang w:val="fr-CA"/>
        </w:rPr>
        <w:t xml:space="preserve">Tu es </w:t>
      </w:r>
      <w:proofErr w:type="spellStart"/>
      <w:r w:rsidRPr="005459BD">
        <w:rPr>
          <w:rFonts w:ascii="Calibri" w:hAnsi="Calibri" w:cs="Calibri"/>
          <w:b/>
          <w:bCs/>
          <w:color w:val="215868" w:themeColor="accent5" w:themeShade="80"/>
          <w:lang w:val="fr-CA"/>
        </w:rPr>
        <w:t>invité.e</w:t>
      </w:r>
      <w:proofErr w:type="spellEnd"/>
      <w:r w:rsidRPr="005459BD">
        <w:rPr>
          <w:rFonts w:ascii="Calibri" w:hAnsi="Calibri" w:cs="Calibri"/>
          <w:b/>
          <w:bCs/>
          <w:color w:val="215868" w:themeColor="accent5" w:themeShade="80"/>
          <w:lang w:val="fr-CA"/>
        </w:rPr>
        <w:t xml:space="preserve"> à : Observer. Créer. Noter. Coller. Réfléchir. Questionner.</w:t>
      </w:r>
    </w:p>
    <w:p w14:paraId="325DED2E" w14:textId="77777777" w:rsidR="005459BD" w:rsidRDefault="005459BD">
      <w:pPr>
        <w:rPr>
          <w:rFonts w:ascii="Calibri" w:hAnsi="Calibri" w:cs="Calibri"/>
          <w:lang w:val="fr-CA"/>
        </w:rPr>
      </w:pPr>
    </w:p>
    <w:p w14:paraId="17370284" w14:textId="77777777" w:rsidR="005459BD" w:rsidRDefault="005459BD">
      <w:pPr>
        <w:rPr>
          <w:rFonts w:ascii="Calibri" w:hAnsi="Calibri" w:cs="Calibri"/>
          <w:lang w:val="fr-CA"/>
        </w:rPr>
      </w:pPr>
    </w:p>
    <w:p w14:paraId="1FEA2B33" w14:textId="77777777" w:rsidR="005459BD" w:rsidRDefault="005459BD">
      <w:pPr>
        <w:rPr>
          <w:rFonts w:ascii="Calibri" w:hAnsi="Calibri" w:cs="Calibri"/>
          <w:lang w:val="fr-CA"/>
        </w:rPr>
      </w:pPr>
    </w:p>
    <w:p w14:paraId="7F4C0E4E" w14:textId="77777777" w:rsidR="005459BD" w:rsidRDefault="005459BD">
      <w:pPr>
        <w:rPr>
          <w:rFonts w:ascii="Calibri" w:hAnsi="Calibri" w:cs="Calibri"/>
          <w:lang w:val="fr-CA"/>
        </w:rPr>
      </w:pPr>
    </w:p>
    <w:p w14:paraId="6F9FA0A7" w14:textId="77777777" w:rsidR="005459BD" w:rsidRDefault="005459BD">
      <w:pPr>
        <w:rPr>
          <w:rFonts w:ascii="Calibri" w:hAnsi="Calibri" w:cs="Calibri"/>
          <w:lang w:val="fr-CA"/>
        </w:rPr>
      </w:pPr>
    </w:p>
    <w:p w14:paraId="78CB33BB" w14:textId="77777777" w:rsidR="005459BD" w:rsidRPr="005459BD" w:rsidRDefault="005459BD" w:rsidP="005459BD">
      <w:pPr>
        <w:jc w:val="center"/>
        <w:rPr>
          <w:rFonts w:asciiTheme="majorHAnsi" w:hAnsiTheme="majorHAnsi" w:cstheme="majorHAnsi"/>
          <w:b/>
          <w:bCs/>
          <w:color w:val="215868" w:themeColor="accent5" w:themeShade="80"/>
          <w:sz w:val="36"/>
          <w:szCs w:val="36"/>
          <w:lang w:val="fr-CA"/>
        </w:rPr>
      </w:pPr>
      <w:r w:rsidRPr="005459BD">
        <w:rPr>
          <w:rFonts w:ascii="Segoe UI Emoji" w:hAnsi="Segoe UI Emoji" w:cs="Segoe UI Emoji"/>
          <w:b/>
          <w:bCs/>
          <w:color w:val="215868" w:themeColor="accent5" w:themeShade="80"/>
          <w:sz w:val="36"/>
          <w:szCs w:val="36"/>
          <w:lang w:val="fr-CA"/>
        </w:rPr>
        <w:lastRenderedPageBreak/>
        <w:t>✅</w:t>
      </w:r>
      <w:r w:rsidRPr="005459BD">
        <w:rPr>
          <w:rFonts w:asciiTheme="majorHAnsi" w:hAnsiTheme="majorHAnsi" w:cstheme="majorHAnsi"/>
          <w:b/>
          <w:bCs/>
          <w:color w:val="215868" w:themeColor="accent5" w:themeShade="80"/>
          <w:sz w:val="36"/>
          <w:szCs w:val="36"/>
          <w:lang w:val="fr-CA"/>
        </w:rPr>
        <w:t xml:space="preserve"> Grille d’évaluation – Cahier de traces : Les Oies blanches de Riopelle</w:t>
      </w:r>
    </w:p>
    <w:p w14:paraId="268C88B8" w14:textId="77777777" w:rsidR="005459BD" w:rsidRPr="005459BD" w:rsidRDefault="005459BD" w:rsidP="005459BD">
      <w:pPr>
        <w:jc w:val="center"/>
        <w:rPr>
          <w:rFonts w:asciiTheme="majorHAnsi" w:hAnsiTheme="majorHAnsi" w:cstheme="majorHAnsi"/>
          <w:sz w:val="24"/>
          <w:szCs w:val="24"/>
        </w:rPr>
      </w:pPr>
      <w:r w:rsidRPr="005459BD">
        <w:rPr>
          <w:rFonts w:asciiTheme="majorHAnsi" w:hAnsiTheme="majorHAnsi" w:cstheme="majorHAnsi"/>
          <w:sz w:val="24"/>
          <w:szCs w:val="24"/>
        </w:rPr>
        <w:t xml:space="preserve">Grille </w:t>
      </w:r>
      <w:proofErr w:type="spellStart"/>
      <w:r w:rsidRPr="005459BD">
        <w:rPr>
          <w:rFonts w:asciiTheme="majorHAnsi" w:hAnsiTheme="majorHAnsi" w:cstheme="majorHAnsi"/>
          <w:sz w:val="24"/>
          <w:szCs w:val="24"/>
        </w:rPr>
        <w:t>d’évaluation</w:t>
      </w:r>
      <w:proofErr w:type="spellEnd"/>
      <w:r w:rsidRPr="005459BD">
        <w:rPr>
          <w:rFonts w:asciiTheme="majorHAnsi" w:hAnsiTheme="majorHAnsi" w:cstheme="majorHAnsi"/>
          <w:sz w:val="24"/>
          <w:szCs w:val="24"/>
        </w:rPr>
        <w:t xml:space="preserve"> (10 points)</w:t>
      </w:r>
    </w:p>
    <w:tbl>
      <w:tblPr>
        <w:tblStyle w:val="Grilledutableau"/>
        <w:tblW w:w="0" w:type="auto"/>
        <w:tblLook w:val="04A0" w:firstRow="1" w:lastRow="0" w:firstColumn="1" w:lastColumn="0" w:noHBand="0" w:noVBand="1"/>
      </w:tblPr>
      <w:tblGrid>
        <w:gridCol w:w="2877"/>
        <w:gridCol w:w="2877"/>
        <w:gridCol w:w="2876"/>
      </w:tblGrid>
      <w:tr w:rsidR="005459BD" w:rsidRPr="005459BD" w14:paraId="1CB0BA52" w14:textId="77777777" w:rsidTr="005459BD">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865B104" w14:textId="77777777" w:rsidR="005459BD" w:rsidRPr="005459BD" w:rsidRDefault="005459BD" w:rsidP="005459BD">
            <w:pPr>
              <w:spacing w:after="200" w:line="276" w:lineRule="auto"/>
              <w:jc w:val="center"/>
              <w:rPr>
                <w:rFonts w:asciiTheme="majorHAnsi" w:hAnsiTheme="majorHAnsi" w:cstheme="majorHAnsi"/>
                <w:b/>
                <w:bCs/>
              </w:rPr>
            </w:pPr>
            <w:proofErr w:type="spellStart"/>
            <w:r w:rsidRPr="005459BD">
              <w:rPr>
                <w:rFonts w:asciiTheme="majorHAnsi" w:hAnsiTheme="majorHAnsi" w:cstheme="majorHAnsi"/>
                <w:b/>
                <w:bCs/>
              </w:rPr>
              <w:t>Critères</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044CCCD" w14:textId="77777777" w:rsidR="005459BD" w:rsidRPr="005459BD" w:rsidRDefault="005459BD" w:rsidP="005459BD">
            <w:pPr>
              <w:spacing w:after="200" w:line="276" w:lineRule="auto"/>
              <w:jc w:val="center"/>
              <w:rPr>
                <w:rFonts w:asciiTheme="majorHAnsi" w:hAnsiTheme="majorHAnsi" w:cstheme="majorHAnsi"/>
                <w:b/>
                <w:bCs/>
              </w:rPr>
            </w:pPr>
            <w:proofErr w:type="spellStart"/>
            <w:r w:rsidRPr="005459BD">
              <w:rPr>
                <w:rFonts w:asciiTheme="majorHAnsi" w:hAnsiTheme="majorHAnsi" w:cstheme="majorHAnsi"/>
                <w:b/>
                <w:bCs/>
              </w:rPr>
              <w:t>Attendus</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A71D979" w14:textId="77777777" w:rsidR="005459BD" w:rsidRPr="005459BD" w:rsidRDefault="005459BD" w:rsidP="005459BD">
            <w:pPr>
              <w:spacing w:after="200" w:line="276" w:lineRule="auto"/>
              <w:jc w:val="center"/>
              <w:rPr>
                <w:rFonts w:asciiTheme="majorHAnsi" w:hAnsiTheme="majorHAnsi" w:cstheme="majorHAnsi"/>
                <w:b/>
                <w:bCs/>
              </w:rPr>
            </w:pPr>
            <w:r w:rsidRPr="005459BD">
              <w:rPr>
                <w:rFonts w:asciiTheme="majorHAnsi" w:hAnsiTheme="majorHAnsi" w:cstheme="majorHAnsi"/>
                <w:b/>
                <w:bCs/>
              </w:rPr>
              <w:t>Points</w:t>
            </w:r>
          </w:p>
        </w:tc>
      </w:tr>
      <w:tr w:rsidR="005459BD" w:rsidRPr="005459BD" w14:paraId="0BB4768D" w14:textId="77777777">
        <w:tc>
          <w:tcPr>
            <w:tcW w:w="2880" w:type="dxa"/>
            <w:tcBorders>
              <w:top w:val="single" w:sz="4" w:space="0" w:color="auto"/>
              <w:left w:val="single" w:sz="4" w:space="0" w:color="auto"/>
              <w:bottom w:val="single" w:sz="4" w:space="0" w:color="auto"/>
              <w:right w:val="single" w:sz="4" w:space="0" w:color="auto"/>
            </w:tcBorders>
            <w:hideMark/>
          </w:tcPr>
          <w:p w14:paraId="42E89A94" w14:textId="77777777" w:rsidR="005459BD" w:rsidRPr="005459BD" w:rsidRDefault="005459BD" w:rsidP="005459BD">
            <w:pPr>
              <w:spacing w:after="200" w:line="276" w:lineRule="auto"/>
              <w:rPr>
                <w:rFonts w:asciiTheme="majorHAnsi" w:hAnsiTheme="majorHAnsi" w:cstheme="majorHAnsi"/>
              </w:rPr>
            </w:pPr>
            <w:r w:rsidRPr="005459BD">
              <w:rPr>
                <w:rFonts w:asciiTheme="majorHAnsi" w:hAnsiTheme="majorHAnsi" w:cstheme="majorHAnsi"/>
              </w:rPr>
              <w:t xml:space="preserve">Observation et </w:t>
            </w:r>
            <w:proofErr w:type="spellStart"/>
            <w:r w:rsidRPr="005459BD">
              <w:rPr>
                <w:rFonts w:asciiTheme="majorHAnsi" w:hAnsiTheme="majorHAnsi" w:cstheme="majorHAnsi"/>
              </w:rPr>
              <w:t>réflexion</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707F01D8" w14:textId="77777777" w:rsidR="005459BD" w:rsidRPr="005459BD" w:rsidRDefault="005459BD" w:rsidP="005459BD">
            <w:pPr>
              <w:spacing w:after="200" w:line="276" w:lineRule="auto"/>
              <w:rPr>
                <w:rFonts w:asciiTheme="majorHAnsi" w:hAnsiTheme="majorHAnsi" w:cstheme="majorHAnsi"/>
                <w:lang w:val="fr-CA"/>
              </w:rPr>
            </w:pPr>
            <w:r w:rsidRPr="005459BD">
              <w:rPr>
                <w:rFonts w:asciiTheme="majorHAnsi" w:hAnsiTheme="majorHAnsi" w:cstheme="majorHAnsi"/>
                <w:lang w:val="fr-CA"/>
              </w:rPr>
              <w:t>Analyse des vidéos + réponse personnelle claire et sensible</w:t>
            </w:r>
          </w:p>
        </w:tc>
        <w:tc>
          <w:tcPr>
            <w:tcW w:w="2880" w:type="dxa"/>
            <w:tcBorders>
              <w:top w:val="single" w:sz="4" w:space="0" w:color="auto"/>
              <w:left w:val="single" w:sz="4" w:space="0" w:color="auto"/>
              <w:bottom w:val="single" w:sz="4" w:space="0" w:color="auto"/>
              <w:right w:val="single" w:sz="4" w:space="0" w:color="auto"/>
            </w:tcBorders>
            <w:hideMark/>
          </w:tcPr>
          <w:p w14:paraId="5376B2C1" w14:textId="77777777" w:rsidR="005459BD" w:rsidRPr="005459BD" w:rsidRDefault="005459BD" w:rsidP="005459BD">
            <w:pPr>
              <w:spacing w:after="200" w:line="276" w:lineRule="auto"/>
              <w:jc w:val="center"/>
              <w:rPr>
                <w:rFonts w:asciiTheme="majorHAnsi" w:hAnsiTheme="majorHAnsi" w:cstheme="majorHAnsi"/>
              </w:rPr>
            </w:pPr>
            <w:r w:rsidRPr="005459BD">
              <w:rPr>
                <w:rFonts w:asciiTheme="majorHAnsi" w:hAnsiTheme="majorHAnsi" w:cstheme="majorHAnsi"/>
              </w:rPr>
              <w:t>/2</w:t>
            </w:r>
          </w:p>
        </w:tc>
      </w:tr>
      <w:tr w:rsidR="005459BD" w:rsidRPr="005459BD" w14:paraId="6778E95F" w14:textId="77777777">
        <w:tc>
          <w:tcPr>
            <w:tcW w:w="2880" w:type="dxa"/>
            <w:tcBorders>
              <w:top w:val="single" w:sz="4" w:space="0" w:color="auto"/>
              <w:left w:val="single" w:sz="4" w:space="0" w:color="auto"/>
              <w:bottom w:val="single" w:sz="4" w:space="0" w:color="auto"/>
              <w:right w:val="single" w:sz="4" w:space="0" w:color="auto"/>
            </w:tcBorders>
            <w:hideMark/>
          </w:tcPr>
          <w:p w14:paraId="2534A9EF" w14:textId="77777777" w:rsidR="005459BD" w:rsidRPr="005459BD" w:rsidRDefault="005459BD" w:rsidP="005459BD">
            <w:pPr>
              <w:spacing w:after="200" w:line="276" w:lineRule="auto"/>
              <w:rPr>
                <w:rFonts w:asciiTheme="majorHAnsi" w:hAnsiTheme="majorHAnsi" w:cstheme="majorHAnsi"/>
              </w:rPr>
            </w:pPr>
            <w:r w:rsidRPr="005459BD">
              <w:rPr>
                <w:rFonts w:asciiTheme="majorHAnsi" w:hAnsiTheme="majorHAnsi" w:cstheme="majorHAnsi"/>
              </w:rPr>
              <w:t xml:space="preserve">Lecture </w:t>
            </w:r>
            <w:proofErr w:type="spellStart"/>
            <w:r w:rsidRPr="005459BD">
              <w:rPr>
                <w:rFonts w:asciiTheme="majorHAnsi" w:hAnsiTheme="majorHAnsi" w:cstheme="majorHAnsi"/>
              </w:rPr>
              <w:t>inspirante</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7067FDD4" w14:textId="77777777" w:rsidR="005459BD" w:rsidRPr="005459BD" w:rsidRDefault="005459BD" w:rsidP="005459BD">
            <w:pPr>
              <w:spacing w:after="200" w:line="276" w:lineRule="auto"/>
              <w:rPr>
                <w:rFonts w:asciiTheme="majorHAnsi" w:hAnsiTheme="majorHAnsi" w:cstheme="majorHAnsi"/>
              </w:rPr>
            </w:pPr>
            <w:r w:rsidRPr="005459BD">
              <w:rPr>
                <w:rFonts w:asciiTheme="majorHAnsi" w:hAnsiTheme="majorHAnsi" w:cstheme="majorHAnsi"/>
              </w:rPr>
              <w:t xml:space="preserve">Choix </w:t>
            </w:r>
            <w:proofErr w:type="spellStart"/>
            <w:r w:rsidRPr="005459BD">
              <w:rPr>
                <w:rFonts w:asciiTheme="majorHAnsi" w:hAnsiTheme="majorHAnsi" w:cstheme="majorHAnsi"/>
              </w:rPr>
              <w:t>significatif</w:t>
            </w:r>
            <w:proofErr w:type="spellEnd"/>
            <w:r w:rsidRPr="005459BD">
              <w:rPr>
                <w:rFonts w:asciiTheme="majorHAnsi" w:hAnsiTheme="majorHAnsi" w:cstheme="majorHAnsi"/>
              </w:rPr>
              <w:t xml:space="preserve">, </w:t>
            </w:r>
            <w:proofErr w:type="spellStart"/>
            <w:r w:rsidRPr="005459BD">
              <w:rPr>
                <w:rFonts w:asciiTheme="majorHAnsi" w:hAnsiTheme="majorHAnsi" w:cstheme="majorHAnsi"/>
              </w:rPr>
              <w:t>réflexion</w:t>
            </w:r>
            <w:proofErr w:type="spellEnd"/>
            <w:r w:rsidRPr="005459BD">
              <w:rPr>
                <w:rFonts w:asciiTheme="majorHAnsi" w:hAnsiTheme="majorHAnsi" w:cstheme="majorHAnsi"/>
              </w:rPr>
              <w:t xml:space="preserve"> </w:t>
            </w:r>
            <w:proofErr w:type="spellStart"/>
            <w:r w:rsidRPr="005459BD">
              <w:rPr>
                <w:rFonts w:asciiTheme="majorHAnsi" w:hAnsiTheme="majorHAnsi" w:cstheme="majorHAnsi"/>
              </w:rPr>
              <w:t>pertinente</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60819D35" w14:textId="77777777" w:rsidR="005459BD" w:rsidRPr="005459BD" w:rsidRDefault="005459BD" w:rsidP="005459BD">
            <w:pPr>
              <w:spacing w:after="200" w:line="276" w:lineRule="auto"/>
              <w:jc w:val="center"/>
              <w:rPr>
                <w:rFonts w:asciiTheme="majorHAnsi" w:hAnsiTheme="majorHAnsi" w:cstheme="majorHAnsi"/>
              </w:rPr>
            </w:pPr>
            <w:r w:rsidRPr="005459BD">
              <w:rPr>
                <w:rFonts w:asciiTheme="majorHAnsi" w:hAnsiTheme="majorHAnsi" w:cstheme="majorHAnsi"/>
              </w:rPr>
              <w:t>/2</w:t>
            </w:r>
          </w:p>
        </w:tc>
      </w:tr>
      <w:tr w:rsidR="005459BD" w:rsidRPr="005459BD" w14:paraId="60BE0B16" w14:textId="77777777">
        <w:tc>
          <w:tcPr>
            <w:tcW w:w="2880" w:type="dxa"/>
            <w:tcBorders>
              <w:top w:val="single" w:sz="4" w:space="0" w:color="auto"/>
              <w:left w:val="single" w:sz="4" w:space="0" w:color="auto"/>
              <w:bottom w:val="single" w:sz="4" w:space="0" w:color="auto"/>
              <w:right w:val="single" w:sz="4" w:space="0" w:color="auto"/>
            </w:tcBorders>
            <w:hideMark/>
          </w:tcPr>
          <w:p w14:paraId="249DC9AA" w14:textId="77777777" w:rsidR="005459BD" w:rsidRPr="005459BD" w:rsidRDefault="005459BD" w:rsidP="005459BD">
            <w:pPr>
              <w:spacing w:after="200" w:line="276" w:lineRule="auto"/>
              <w:rPr>
                <w:rFonts w:asciiTheme="majorHAnsi" w:hAnsiTheme="majorHAnsi" w:cstheme="majorHAnsi"/>
              </w:rPr>
            </w:pPr>
            <w:proofErr w:type="spellStart"/>
            <w:r w:rsidRPr="005459BD">
              <w:rPr>
                <w:rFonts w:asciiTheme="majorHAnsi" w:hAnsiTheme="majorHAnsi" w:cstheme="majorHAnsi"/>
              </w:rPr>
              <w:t>Appréciation</w:t>
            </w:r>
            <w:proofErr w:type="spellEnd"/>
            <w:r w:rsidRPr="005459BD">
              <w:rPr>
                <w:rFonts w:asciiTheme="majorHAnsi" w:hAnsiTheme="majorHAnsi" w:cstheme="majorHAnsi"/>
              </w:rPr>
              <w:t xml:space="preserve"> de </w:t>
            </w:r>
            <w:proofErr w:type="spellStart"/>
            <w:r w:rsidRPr="005459BD">
              <w:rPr>
                <w:rFonts w:asciiTheme="majorHAnsi" w:hAnsiTheme="majorHAnsi" w:cstheme="majorHAnsi"/>
              </w:rPr>
              <w:t>l’œuvre</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544E44AA" w14:textId="77777777" w:rsidR="005459BD" w:rsidRPr="005459BD" w:rsidRDefault="005459BD" w:rsidP="005459BD">
            <w:pPr>
              <w:spacing w:after="200" w:line="276" w:lineRule="auto"/>
              <w:rPr>
                <w:rFonts w:asciiTheme="majorHAnsi" w:hAnsiTheme="majorHAnsi" w:cstheme="majorHAnsi"/>
                <w:lang w:val="fr-CA"/>
              </w:rPr>
            </w:pPr>
            <w:r w:rsidRPr="005459BD">
              <w:rPr>
                <w:rFonts w:asciiTheme="majorHAnsi" w:hAnsiTheme="majorHAnsi" w:cstheme="majorHAnsi"/>
                <w:lang w:val="fr-CA"/>
              </w:rPr>
              <w:t>Expression personnelle et sensorielle authentique</w:t>
            </w:r>
          </w:p>
        </w:tc>
        <w:tc>
          <w:tcPr>
            <w:tcW w:w="2880" w:type="dxa"/>
            <w:tcBorders>
              <w:top w:val="single" w:sz="4" w:space="0" w:color="auto"/>
              <w:left w:val="single" w:sz="4" w:space="0" w:color="auto"/>
              <w:bottom w:val="single" w:sz="4" w:space="0" w:color="auto"/>
              <w:right w:val="single" w:sz="4" w:space="0" w:color="auto"/>
            </w:tcBorders>
            <w:hideMark/>
          </w:tcPr>
          <w:p w14:paraId="59AD19A7" w14:textId="77777777" w:rsidR="005459BD" w:rsidRPr="005459BD" w:rsidRDefault="005459BD" w:rsidP="005459BD">
            <w:pPr>
              <w:spacing w:after="200" w:line="276" w:lineRule="auto"/>
              <w:jc w:val="center"/>
              <w:rPr>
                <w:rFonts w:asciiTheme="majorHAnsi" w:hAnsiTheme="majorHAnsi" w:cstheme="majorHAnsi"/>
              </w:rPr>
            </w:pPr>
            <w:r w:rsidRPr="005459BD">
              <w:rPr>
                <w:rFonts w:asciiTheme="majorHAnsi" w:hAnsiTheme="majorHAnsi" w:cstheme="majorHAnsi"/>
              </w:rPr>
              <w:t>/2</w:t>
            </w:r>
          </w:p>
        </w:tc>
      </w:tr>
      <w:tr w:rsidR="005459BD" w:rsidRPr="005459BD" w14:paraId="1F6635F9" w14:textId="77777777">
        <w:tc>
          <w:tcPr>
            <w:tcW w:w="2880" w:type="dxa"/>
            <w:tcBorders>
              <w:top w:val="single" w:sz="4" w:space="0" w:color="auto"/>
              <w:left w:val="single" w:sz="4" w:space="0" w:color="auto"/>
              <w:bottom w:val="single" w:sz="4" w:space="0" w:color="auto"/>
              <w:right w:val="single" w:sz="4" w:space="0" w:color="auto"/>
            </w:tcBorders>
            <w:hideMark/>
          </w:tcPr>
          <w:p w14:paraId="75BC28A6" w14:textId="77777777" w:rsidR="005459BD" w:rsidRPr="005459BD" w:rsidRDefault="005459BD" w:rsidP="005459BD">
            <w:pPr>
              <w:spacing w:after="200" w:line="276" w:lineRule="auto"/>
              <w:rPr>
                <w:rFonts w:asciiTheme="majorHAnsi" w:hAnsiTheme="majorHAnsi" w:cstheme="majorHAnsi"/>
                <w:lang w:val="fr-CA"/>
              </w:rPr>
            </w:pPr>
            <w:r w:rsidRPr="005459BD">
              <w:rPr>
                <w:rFonts w:asciiTheme="majorHAnsi" w:hAnsiTheme="majorHAnsi" w:cstheme="majorHAnsi"/>
                <w:lang w:val="fr-CA"/>
              </w:rPr>
              <w:t>Trace créative dans le carnet</w:t>
            </w:r>
          </w:p>
        </w:tc>
        <w:tc>
          <w:tcPr>
            <w:tcW w:w="2880" w:type="dxa"/>
            <w:tcBorders>
              <w:top w:val="single" w:sz="4" w:space="0" w:color="auto"/>
              <w:left w:val="single" w:sz="4" w:space="0" w:color="auto"/>
              <w:bottom w:val="single" w:sz="4" w:space="0" w:color="auto"/>
              <w:right w:val="single" w:sz="4" w:space="0" w:color="auto"/>
            </w:tcBorders>
            <w:hideMark/>
          </w:tcPr>
          <w:p w14:paraId="4E706A74" w14:textId="77777777" w:rsidR="005459BD" w:rsidRPr="005459BD" w:rsidRDefault="005459BD" w:rsidP="005459BD">
            <w:pPr>
              <w:spacing w:after="200" w:line="276" w:lineRule="auto"/>
              <w:rPr>
                <w:rFonts w:asciiTheme="majorHAnsi" w:hAnsiTheme="majorHAnsi" w:cstheme="majorHAnsi"/>
                <w:lang w:val="fr-CA"/>
              </w:rPr>
            </w:pPr>
            <w:r w:rsidRPr="005459BD">
              <w:rPr>
                <w:rFonts w:asciiTheme="majorHAnsi" w:hAnsiTheme="majorHAnsi" w:cstheme="majorHAnsi"/>
                <w:lang w:val="fr-CA"/>
              </w:rPr>
              <w:t>Présence d’une création libre et engagée</w:t>
            </w:r>
          </w:p>
        </w:tc>
        <w:tc>
          <w:tcPr>
            <w:tcW w:w="2880" w:type="dxa"/>
            <w:tcBorders>
              <w:top w:val="single" w:sz="4" w:space="0" w:color="auto"/>
              <w:left w:val="single" w:sz="4" w:space="0" w:color="auto"/>
              <w:bottom w:val="single" w:sz="4" w:space="0" w:color="auto"/>
              <w:right w:val="single" w:sz="4" w:space="0" w:color="auto"/>
            </w:tcBorders>
            <w:hideMark/>
          </w:tcPr>
          <w:p w14:paraId="49B0D19C" w14:textId="77777777" w:rsidR="005459BD" w:rsidRPr="005459BD" w:rsidRDefault="005459BD" w:rsidP="005459BD">
            <w:pPr>
              <w:spacing w:after="200" w:line="276" w:lineRule="auto"/>
              <w:jc w:val="center"/>
              <w:rPr>
                <w:rFonts w:asciiTheme="majorHAnsi" w:hAnsiTheme="majorHAnsi" w:cstheme="majorHAnsi"/>
              </w:rPr>
            </w:pPr>
            <w:r w:rsidRPr="005459BD">
              <w:rPr>
                <w:rFonts w:asciiTheme="majorHAnsi" w:hAnsiTheme="majorHAnsi" w:cstheme="majorHAnsi"/>
              </w:rPr>
              <w:t>/2</w:t>
            </w:r>
          </w:p>
        </w:tc>
      </w:tr>
      <w:tr w:rsidR="005459BD" w:rsidRPr="005459BD" w14:paraId="55C2A3DD" w14:textId="77777777">
        <w:tc>
          <w:tcPr>
            <w:tcW w:w="2880" w:type="dxa"/>
            <w:tcBorders>
              <w:top w:val="single" w:sz="4" w:space="0" w:color="auto"/>
              <w:left w:val="single" w:sz="4" w:space="0" w:color="auto"/>
              <w:bottom w:val="single" w:sz="4" w:space="0" w:color="auto"/>
              <w:right w:val="single" w:sz="4" w:space="0" w:color="auto"/>
            </w:tcBorders>
            <w:hideMark/>
          </w:tcPr>
          <w:p w14:paraId="2F31654E" w14:textId="77777777" w:rsidR="005459BD" w:rsidRPr="005459BD" w:rsidRDefault="005459BD" w:rsidP="005459BD">
            <w:pPr>
              <w:spacing w:after="200" w:line="276" w:lineRule="auto"/>
              <w:rPr>
                <w:rFonts w:asciiTheme="majorHAnsi" w:hAnsiTheme="majorHAnsi" w:cstheme="majorHAnsi"/>
              </w:rPr>
            </w:pPr>
            <w:proofErr w:type="spellStart"/>
            <w:r w:rsidRPr="005459BD">
              <w:rPr>
                <w:rFonts w:asciiTheme="majorHAnsi" w:hAnsiTheme="majorHAnsi" w:cstheme="majorHAnsi"/>
              </w:rPr>
              <w:t>Intégration</w:t>
            </w:r>
            <w:proofErr w:type="spellEnd"/>
            <w:r w:rsidRPr="005459BD">
              <w:rPr>
                <w:rFonts w:asciiTheme="majorHAnsi" w:hAnsiTheme="majorHAnsi" w:cstheme="majorHAnsi"/>
              </w:rPr>
              <w:t xml:space="preserve"> et participation</w:t>
            </w:r>
          </w:p>
        </w:tc>
        <w:tc>
          <w:tcPr>
            <w:tcW w:w="2880" w:type="dxa"/>
            <w:tcBorders>
              <w:top w:val="single" w:sz="4" w:space="0" w:color="auto"/>
              <w:left w:val="single" w:sz="4" w:space="0" w:color="auto"/>
              <w:bottom w:val="single" w:sz="4" w:space="0" w:color="auto"/>
              <w:right w:val="single" w:sz="4" w:space="0" w:color="auto"/>
            </w:tcBorders>
            <w:hideMark/>
          </w:tcPr>
          <w:p w14:paraId="15081EA1" w14:textId="77777777" w:rsidR="005459BD" w:rsidRPr="005459BD" w:rsidRDefault="005459BD" w:rsidP="005459BD">
            <w:pPr>
              <w:spacing w:after="200" w:line="276" w:lineRule="auto"/>
              <w:rPr>
                <w:rFonts w:asciiTheme="majorHAnsi" w:hAnsiTheme="majorHAnsi" w:cstheme="majorHAnsi"/>
                <w:lang w:val="fr-CA"/>
              </w:rPr>
            </w:pPr>
            <w:r w:rsidRPr="005459BD">
              <w:rPr>
                <w:rFonts w:asciiTheme="majorHAnsi" w:hAnsiTheme="majorHAnsi" w:cstheme="majorHAnsi"/>
                <w:lang w:val="fr-CA"/>
              </w:rPr>
              <w:t>Implication sincère + réponse à la question finale</w:t>
            </w:r>
          </w:p>
        </w:tc>
        <w:tc>
          <w:tcPr>
            <w:tcW w:w="2880" w:type="dxa"/>
            <w:tcBorders>
              <w:top w:val="single" w:sz="4" w:space="0" w:color="auto"/>
              <w:left w:val="single" w:sz="4" w:space="0" w:color="auto"/>
              <w:bottom w:val="single" w:sz="4" w:space="0" w:color="auto"/>
              <w:right w:val="single" w:sz="4" w:space="0" w:color="auto"/>
            </w:tcBorders>
            <w:hideMark/>
          </w:tcPr>
          <w:p w14:paraId="738BD04A" w14:textId="77777777" w:rsidR="005459BD" w:rsidRPr="005459BD" w:rsidRDefault="005459BD" w:rsidP="005459BD">
            <w:pPr>
              <w:spacing w:after="200" w:line="276" w:lineRule="auto"/>
              <w:jc w:val="center"/>
              <w:rPr>
                <w:rFonts w:asciiTheme="majorHAnsi" w:hAnsiTheme="majorHAnsi" w:cstheme="majorHAnsi"/>
              </w:rPr>
            </w:pPr>
            <w:r w:rsidRPr="005459BD">
              <w:rPr>
                <w:rFonts w:asciiTheme="majorHAnsi" w:hAnsiTheme="majorHAnsi" w:cstheme="majorHAnsi"/>
              </w:rPr>
              <w:t>/2</w:t>
            </w:r>
          </w:p>
        </w:tc>
      </w:tr>
      <w:tr w:rsidR="005459BD" w:rsidRPr="005459BD" w14:paraId="563464DE" w14:textId="77777777">
        <w:tc>
          <w:tcPr>
            <w:tcW w:w="2880" w:type="dxa"/>
            <w:tcBorders>
              <w:top w:val="single" w:sz="4" w:space="0" w:color="auto"/>
              <w:left w:val="single" w:sz="4" w:space="0" w:color="auto"/>
              <w:bottom w:val="single" w:sz="4" w:space="0" w:color="auto"/>
              <w:right w:val="single" w:sz="4" w:space="0" w:color="auto"/>
            </w:tcBorders>
            <w:hideMark/>
          </w:tcPr>
          <w:p w14:paraId="27152E3A" w14:textId="77777777" w:rsidR="005459BD" w:rsidRPr="005459BD" w:rsidRDefault="005459BD" w:rsidP="005459BD">
            <w:pPr>
              <w:spacing w:after="200" w:line="276" w:lineRule="auto"/>
              <w:rPr>
                <w:rFonts w:asciiTheme="majorHAnsi" w:hAnsiTheme="majorHAnsi" w:cstheme="majorHAnsi"/>
              </w:rPr>
            </w:pPr>
            <w:r w:rsidRPr="005459BD">
              <w:rPr>
                <w:rFonts w:asciiTheme="majorHAnsi" w:hAnsiTheme="majorHAnsi" w:cstheme="majorHAnsi"/>
              </w:rPr>
              <w:t>Total</w:t>
            </w:r>
          </w:p>
        </w:tc>
        <w:tc>
          <w:tcPr>
            <w:tcW w:w="2880" w:type="dxa"/>
            <w:tcBorders>
              <w:top w:val="single" w:sz="4" w:space="0" w:color="auto"/>
              <w:left w:val="single" w:sz="4" w:space="0" w:color="auto"/>
              <w:bottom w:val="single" w:sz="4" w:space="0" w:color="auto"/>
              <w:right w:val="single" w:sz="4" w:space="0" w:color="auto"/>
            </w:tcBorders>
          </w:tcPr>
          <w:p w14:paraId="729B31D9" w14:textId="77777777" w:rsidR="005459BD" w:rsidRPr="005459BD" w:rsidRDefault="005459BD" w:rsidP="005459BD">
            <w:pPr>
              <w:spacing w:after="200" w:line="276" w:lineRule="auto"/>
              <w:rPr>
                <w:rFonts w:asciiTheme="majorHAnsi" w:hAnsiTheme="majorHAnsi" w:cstheme="majorHAnsi"/>
              </w:rPr>
            </w:pPr>
          </w:p>
        </w:tc>
        <w:tc>
          <w:tcPr>
            <w:tcW w:w="2880" w:type="dxa"/>
            <w:tcBorders>
              <w:top w:val="single" w:sz="4" w:space="0" w:color="auto"/>
              <w:left w:val="single" w:sz="4" w:space="0" w:color="auto"/>
              <w:bottom w:val="single" w:sz="4" w:space="0" w:color="auto"/>
              <w:right w:val="single" w:sz="4" w:space="0" w:color="auto"/>
            </w:tcBorders>
            <w:hideMark/>
          </w:tcPr>
          <w:p w14:paraId="46D43650" w14:textId="77777777" w:rsidR="005459BD" w:rsidRPr="005459BD" w:rsidRDefault="005459BD" w:rsidP="005459BD">
            <w:pPr>
              <w:spacing w:after="200" w:line="276" w:lineRule="auto"/>
              <w:jc w:val="center"/>
              <w:rPr>
                <w:rFonts w:asciiTheme="majorHAnsi" w:hAnsiTheme="majorHAnsi" w:cstheme="majorHAnsi"/>
              </w:rPr>
            </w:pPr>
            <w:r w:rsidRPr="005459BD">
              <w:rPr>
                <w:rFonts w:asciiTheme="majorHAnsi" w:hAnsiTheme="majorHAnsi" w:cstheme="majorHAnsi"/>
              </w:rPr>
              <w:t>/10</w:t>
            </w:r>
          </w:p>
        </w:tc>
      </w:tr>
    </w:tbl>
    <w:p w14:paraId="330E6F44" w14:textId="77777777" w:rsidR="005459BD" w:rsidRPr="005459BD" w:rsidRDefault="005459BD" w:rsidP="005459BD">
      <w:pPr>
        <w:rPr>
          <w:rFonts w:asciiTheme="majorHAnsi" w:hAnsiTheme="majorHAnsi" w:cstheme="majorHAnsi"/>
          <w:b/>
          <w:bCs/>
        </w:rPr>
      </w:pPr>
      <w:r w:rsidRPr="005459BD">
        <w:rPr>
          <w:rFonts w:asciiTheme="majorHAnsi" w:hAnsiTheme="majorHAnsi" w:cstheme="majorHAnsi"/>
          <w:b/>
          <w:bCs/>
        </w:rPr>
        <w:br/>
      </w:r>
      <w:r w:rsidRPr="005459BD">
        <w:rPr>
          <w:rFonts w:ascii="Segoe UI Emoji" w:hAnsi="Segoe UI Emoji" w:cs="Segoe UI Emoji"/>
          <w:b/>
          <w:bCs/>
        </w:rPr>
        <w:t>✍️</w:t>
      </w:r>
      <w:r w:rsidRPr="005459BD">
        <w:rPr>
          <w:rFonts w:asciiTheme="majorHAnsi" w:hAnsiTheme="majorHAnsi" w:cstheme="majorHAnsi"/>
          <w:b/>
          <w:bCs/>
        </w:rPr>
        <w:t xml:space="preserve"> </w:t>
      </w:r>
      <w:proofErr w:type="spellStart"/>
      <w:r w:rsidRPr="005459BD">
        <w:rPr>
          <w:rFonts w:asciiTheme="majorHAnsi" w:hAnsiTheme="majorHAnsi" w:cstheme="majorHAnsi"/>
          <w:b/>
          <w:bCs/>
        </w:rPr>
        <w:t>Autoévaluation</w:t>
      </w:r>
      <w:proofErr w:type="spellEnd"/>
      <w:r w:rsidRPr="005459BD">
        <w:rPr>
          <w:rFonts w:asciiTheme="majorHAnsi" w:hAnsiTheme="majorHAnsi" w:cstheme="majorHAnsi"/>
          <w:b/>
          <w:bCs/>
        </w:rPr>
        <w:t xml:space="preserve"> </w:t>
      </w:r>
      <w:proofErr w:type="spellStart"/>
      <w:r w:rsidRPr="005459BD">
        <w:rPr>
          <w:rFonts w:asciiTheme="majorHAnsi" w:hAnsiTheme="majorHAnsi" w:cstheme="majorHAnsi"/>
          <w:b/>
          <w:bCs/>
        </w:rPr>
        <w:t>étudiante</w:t>
      </w:r>
      <w:proofErr w:type="spellEnd"/>
    </w:p>
    <w:p w14:paraId="4BCF5CA5" w14:textId="77777777" w:rsidR="005459BD" w:rsidRPr="005459BD" w:rsidRDefault="005459BD" w:rsidP="005459BD">
      <w:pPr>
        <w:rPr>
          <w:rFonts w:asciiTheme="majorHAnsi" w:hAnsiTheme="majorHAnsi" w:cstheme="majorHAnsi"/>
          <w:lang w:val="fr-CA"/>
        </w:rPr>
      </w:pPr>
      <w:r w:rsidRPr="005459BD">
        <w:rPr>
          <w:rFonts w:asciiTheme="majorHAnsi" w:hAnsiTheme="majorHAnsi" w:cstheme="majorHAnsi"/>
          <w:lang w:val="fr-CA"/>
        </w:rPr>
        <w:t xml:space="preserve">Les questions suivantes aident les </w:t>
      </w:r>
      <w:proofErr w:type="spellStart"/>
      <w:r w:rsidRPr="005459BD">
        <w:rPr>
          <w:rFonts w:asciiTheme="majorHAnsi" w:hAnsiTheme="majorHAnsi" w:cstheme="majorHAnsi"/>
          <w:lang w:val="fr-CA"/>
        </w:rPr>
        <w:t>étudiant.e.s</w:t>
      </w:r>
      <w:proofErr w:type="spellEnd"/>
      <w:r w:rsidRPr="005459BD">
        <w:rPr>
          <w:rFonts w:asciiTheme="majorHAnsi" w:hAnsiTheme="majorHAnsi" w:cstheme="majorHAnsi"/>
          <w:lang w:val="fr-CA"/>
        </w:rPr>
        <w:t xml:space="preserve"> à réfléchir à leur implication et à leur démarche créative :</w:t>
      </w:r>
    </w:p>
    <w:p w14:paraId="6D21F0B8" w14:textId="77777777" w:rsidR="005459BD" w:rsidRPr="005459BD" w:rsidRDefault="005459BD" w:rsidP="005459BD">
      <w:pPr>
        <w:rPr>
          <w:rFonts w:asciiTheme="majorHAnsi" w:hAnsiTheme="majorHAnsi" w:cstheme="majorHAnsi"/>
          <w:lang w:val="fr-CA"/>
        </w:rPr>
      </w:pPr>
      <w:r w:rsidRPr="005459BD">
        <w:rPr>
          <w:rFonts w:asciiTheme="majorHAnsi" w:hAnsiTheme="majorHAnsi" w:cstheme="majorHAnsi"/>
          <w:lang w:val="fr-CA"/>
        </w:rPr>
        <w:t>Ai-je complété toutes les étapes proposées dans le cahier ?</w:t>
      </w:r>
      <w:r w:rsidRPr="005459BD">
        <w:rPr>
          <w:rFonts w:asciiTheme="majorHAnsi" w:hAnsiTheme="majorHAnsi" w:cstheme="majorHAnsi"/>
          <w:lang w:val="fr-CA"/>
        </w:rPr>
        <w:br/>
        <w:t>□ Oui □ En partie □ Non</w:t>
      </w:r>
    </w:p>
    <w:p w14:paraId="4A1CA753" w14:textId="77777777" w:rsidR="005459BD" w:rsidRPr="005459BD" w:rsidRDefault="005459BD" w:rsidP="005459BD">
      <w:pPr>
        <w:rPr>
          <w:rFonts w:asciiTheme="majorHAnsi" w:hAnsiTheme="majorHAnsi" w:cstheme="majorHAnsi"/>
          <w:lang w:val="fr-CA"/>
        </w:rPr>
      </w:pPr>
      <w:r w:rsidRPr="005459BD">
        <w:rPr>
          <w:rFonts w:asciiTheme="majorHAnsi" w:hAnsiTheme="majorHAnsi" w:cstheme="majorHAnsi"/>
          <w:lang w:val="fr-CA"/>
        </w:rPr>
        <w:t>Quelle étape m’a permis de mieux comprendre l’art de Riopelle ? Pourquoi ?</w:t>
      </w:r>
      <w:r w:rsidRPr="005459BD">
        <w:rPr>
          <w:rFonts w:asciiTheme="majorHAnsi" w:hAnsiTheme="majorHAnsi" w:cstheme="majorHAnsi"/>
          <w:lang w:val="fr-CA"/>
        </w:rPr>
        <w:br/>
        <w:t>→</w:t>
      </w:r>
    </w:p>
    <w:p w14:paraId="484BE4F5" w14:textId="77777777" w:rsidR="005459BD" w:rsidRPr="005459BD" w:rsidRDefault="005459BD" w:rsidP="005459BD">
      <w:pPr>
        <w:rPr>
          <w:rFonts w:asciiTheme="majorHAnsi" w:hAnsiTheme="majorHAnsi" w:cstheme="majorHAnsi"/>
          <w:lang w:val="fr-CA"/>
        </w:rPr>
      </w:pPr>
      <w:r w:rsidRPr="005459BD">
        <w:rPr>
          <w:rFonts w:asciiTheme="majorHAnsi" w:hAnsiTheme="majorHAnsi" w:cstheme="majorHAnsi"/>
          <w:lang w:val="fr-CA"/>
        </w:rPr>
        <w:t>Ai-je pris un moment pour vraiment ressentir et non seulement faire ?</w:t>
      </w:r>
      <w:r w:rsidRPr="005459BD">
        <w:rPr>
          <w:rFonts w:asciiTheme="majorHAnsi" w:hAnsiTheme="majorHAnsi" w:cstheme="majorHAnsi"/>
          <w:lang w:val="fr-CA"/>
        </w:rPr>
        <w:br/>
        <w:t>→</w:t>
      </w:r>
    </w:p>
    <w:p w14:paraId="229B61A0" w14:textId="77777777" w:rsidR="005459BD" w:rsidRPr="005459BD" w:rsidRDefault="005459BD" w:rsidP="005459BD">
      <w:pPr>
        <w:rPr>
          <w:rFonts w:asciiTheme="majorHAnsi" w:hAnsiTheme="majorHAnsi" w:cstheme="majorHAnsi"/>
          <w:lang w:val="fr-CA"/>
        </w:rPr>
      </w:pPr>
      <w:r w:rsidRPr="005459BD">
        <w:rPr>
          <w:rFonts w:asciiTheme="majorHAnsi" w:hAnsiTheme="majorHAnsi" w:cstheme="majorHAnsi"/>
          <w:lang w:val="fr-CA"/>
        </w:rPr>
        <w:t>Est-ce que ma création est fidèle à ce que je voulais exprimer ?</w:t>
      </w:r>
      <w:r w:rsidRPr="005459BD">
        <w:rPr>
          <w:rFonts w:asciiTheme="majorHAnsi" w:hAnsiTheme="majorHAnsi" w:cstheme="majorHAnsi"/>
          <w:lang w:val="fr-CA"/>
        </w:rPr>
        <w:br/>
        <w:t>→</w:t>
      </w:r>
    </w:p>
    <w:p w14:paraId="3DFCE9B4" w14:textId="77777777" w:rsidR="005459BD" w:rsidRDefault="005459BD" w:rsidP="005459BD">
      <w:pPr>
        <w:rPr>
          <w:rFonts w:asciiTheme="majorHAnsi" w:hAnsiTheme="majorHAnsi" w:cstheme="majorHAnsi"/>
          <w:lang w:val="fr-CA"/>
        </w:rPr>
      </w:pPr>
      <w:r w:rsidRPr="005459BD">
        <w:rPr>
          <w:rFonts w:asciiTheme="majorHAnsi" w:hAnsiTheme="majorHAnsi" w:cstheme="majorHAnsi"/>
          <w:lang w:val="fr-CA"/>
        </w:rPr>
        <w:t>Une chose que je retiens de cette activité :</w:t>
      </w:r>
    </w:p>
    <w:p w14:paraId="27475571" w14:textId="311EA15E" w:rsidR="005C35FD" w:rsidRPr="00D3459A" w:rsidRDefault="005C35FD" w:rsidP="00D3459A">
      <w:pPr>
        <w:jc w:val="center"/>
        <w:rPr>
          <w:rFonts w:ascii="Calibri" w:hAnsi="Calibri" w:cs="Calibri"/>
          <w:b/>
          <w:bCs/>
          <w:color w:val="215868" w:themeColor="accent5" w:themeShade="80"/>
          <w:sz w:val="40"/>
          <w:szCs w:val="40"/>
          <w:lang w:val="fr-CA"/>
        </w:rPr>
      </w:pPr>
      <w:bookmarkStart w:id="0" w:name="_Hlk206049814"/>
      <w:r w:rsidRPr="00D3459A">
        <w:rPr>
          <w:rFonts w:ascii="Calibri" w:hAnsi="Calibri" w:cs="Calibri"/>
          <w:color w:val="215868" w:themeColor="accent5" w:themeShade="80"/>
          <w:sz w:val="40"/>
          <w:szCs w:val="40"/>
          <w:lang w:val="fr-CA"/>
        </w:rPr>
        <w:lastRenderedPageBreak/>
        <w:t xml:space="preserve">Annexe 1 </w:t>
      </w:r>
      <w:r w:rsidR="00D3459A">
        <w:rPr>
          <w:rFonts w:ascii="Calibri" w:hAnsi="Calibri" w:cs="Calibri"/>
          <w:color w:val="215868" w:themeColor="accent5" w:themeShade="80"/>
          <w:sz w:val="40"/>
          <w:szCs w:val="40"/>
          <w:lang w:val="fr-CA"/>
        </w:rPr>
        <w:t xml:space="preserve">- </w:t>
      </w:r>
      <w:r w:rsidRPr="00D3459A">
        <w:rPr>
          <w:rFonts w:ascii="Calibri" w:eastAsia="Times New Roman" w:hAnsi="Calibri" w:cs="Calibri"/>
          <w:b/>
          <w:bCs/>
          <w:color w:val="215868" w:themeColor="accent5" w:themeShade="80"/>
          <w:sz w:val="40"/>
          <w:szCs w:val="40"/>
          <w:lang w:val="fr-CA" w:eastAsia="fr-CA"/>
        </w:rPr>
        <w:t>Studio</w:t>
      </w:r>
      <w:r w:rsidRPr="00D3459A">
        <w:rPr>
          <w:rFonts w:ascii="Calibri" w:hAnsi="Calibri" w:cs="Calibri"/>
          <w:b/>
          <w:bCs/>
          <w:color w:val="215868" w:themeColor="accent5" w:themeShade="80"/>
          <w:sz w:val="40"/>
          <w:szCs w:val="40"/>
          <w:lang w:val="fr-CA"/>
        </w:rPr>
        <w:t xml:space="preserve"> Riopelle — Ressources éducatives interactives</w:t>
      </w:r>
    </w:p>
    <w:bookmarkEnd w:id="0"/>
    <w:p w14:paraId="76A5A278" w14:textId="77777777" w:rsidR="005C35FD" w:rsidRPr="005C35FD" w:rsidRDefault="005C35FD" w:rsidP="005C35FD">
      <w:pPr>
        <w:jc w:val="both"/>
        <w:rPr>
          <w:rFonts w:asciiTheme="majorHAnsi" w:hAnsiTheme="majorHAnsi" w:cstheme="majorHAnsi"/>
          <w:b/>
          <w:bCs/>
          <w:color w:val="31849B" w:themeColor="accent5" w:themeShade="BF"/>
          <w:lang w:val="fr-CA"/>
        </w:rPr>
      </w:pPr>
      <w:r w:rsidRPr="005C35FD">
        <w:rPr>
          <w:rFonts w:asciiTheme="majorHAnsi" w:hAnsiTheme="majorHAnsi" w:cstheme="majorHAnsi"/>
          <w:b/>
          <w:bCs/>
          <w:lang w:val="fr-CA"/>
        </w:rPr>
        <w:t>Studio Riopelle</w:t>
      </w:r>
      <w:r w:rsidRPr="005C35FD">
        <w:rPr>
          <w:rFonts w:asciiTheme="majorHAnsi" w:hAnsiTheme="majorHAnsi" w:cstheme="majorHAnsi"/>
          <w:lang w:val="fr-CA"/>
        </w:rPr>
        <w:t xml:space="preserve"> est une plateforme éducative virtuelle </w:t>
      </w:r>
      <w:r w:rsidRPr="005C35FD">
        <w:rPr>
          <w:rFonts w:asciiTheme="majorHAnsi" w:hAnsiTheme="majorHAnsi" w:cstheme="majorHAnsi"/>
          <w:b/>
          <w:bCs/>
          <w:lang w:val="fr-CA"/>
        </w:rPr>
        <w:t>gratuite</w:t>
      </w:r>
      <w:r w:rsidRPr="005C35FD">
        <w:rPr>
          <w:rFonts w:asciiTheme="majorHAnsi" w:hAnsiTheme="majorHAnsi" w:cstheme="majorHAnsi"/>
          <w:lang w:val="fr-CA"/>
        </w:rPr>
        <w:t xml:space="preserve"> développée par la Fondation Jean Paul Riopelle dans le cadre des célébrations du centenaire de l’artiste </w:t>
      </w:r>
      <w:hyperlink r:id="rId15" w:tgtFrame="_blank" w:history="1">
        <w:r w:rsidRPr="005C35FD">
          <w:rPr>
            <w:rStyle w:val="Lienhypertexte"/>
            <w:rFonts w:asciiTheme="majorHAnsi" w:hAnsiTheme="majorHAnsi" w:cstheme="majorHAnsi"/>
            <w:b/>
            <w:bCs/>
            <w:color w:val="31849B" w:themeColor="accent5" w:themeShade="BF"/>
            <w:lang w:val="fr-CA"/>
          </w:rPr>
          <w:t>mbam.qc.ca+7Jean Paul Riopelle Foundation+7riopellestudio.com+7</w:t>
        </w:r>
      </w:hyperlink>
      <w:r w:rsidRPr="005C35FD">
        <w:rPr>
          <w:rFonts w:asciiTheme="majorHAnsi" w:hAnsiTheme="majorHAnsi" w:cstheme="majorHAnsi"/>
          <w:b/>
          <w:bCs/>
          <w:color w:val="31849B" w:themeColor="accent5" w:themeShade="BF"/>
          <w:lang w:val="fr-CA"/>
        </w:rPr>
        <w:t>.</w:t>
      </w:r>
    </w:p>
    <w:p w14:paraId="4B56CE4E" w14:textId="77777777" w:rsidR="005C35FD" w:rsidRPr="005C35FD" w:rsidRDefault="005C35FD" w:rsidP="005C35FD">
      <w:pPr>
        <w:jc w:val="both"/>
        <w:rPr>
          <w:rFonts w:asciiTheme="majorHAnsi" w:hAnsiTheme="majorHAnsi" w:cstheme="majorHAnsi"/>
          <w:b/>
          <w:bCs/>
          <w:lang w:val="fr-CA"/>
        </w:rPr>
      </w:pPr>
      <w:r w:rsidRPr="005C35FD">
        <w:rPr>
          <w:rFonts w:asciiTheme="majorHAnsi" w:hAnsiTheme="majorHAnsi" w:cstheme="majorHAnsi"/>
          <w:b/>
          <w:bCs/>
          <w:lang w:val="fr-CA"/>
        </w:rPr>
        <w:t>Ce que propose la plateforme :</w:t>
      </w:r>
    </w:p>
    <w:p w14:paraId="5C3551CA" w14:textId="77777777" w:rsidR="005C35FD" w:rsidRPr="005C35FD" w:rsidRDefault="005C35FD" w:rsidP="005C35FD">
      <w:pPr>
        <w:numPr>
          <w:ilvl w:val="0"/>
          <w:numId w:val="11"/>
        </w:numPr>
        <w:jc w:val="both"/>
        <w:rPr>
          <w:rFonts w:asciiTheme="majorHAnsi" w:hAnsiTheme="majorHAnsi" w:cstheme="majorHAnsi"/>
          <w:lang w:val="fr-CA"/>
        </w:rPr>
      </w:pPr>
      <w:r w:rsidRPr="005C35FD">
        <w:rPr>
          <w:rFonts w:asciiTheme="majorHAnsi" w:hAnsiTheme="majorHAnsi" w:cstheme="majorHAnsi"/>
          <w:b/>
          <w:bCs/>
          <w:lang w:val="fr-CA"/>
        </w:rPr>
        <w:t>5 thématiques</w:t>
      </w:r>
      <w:r w:rsidRPr="005C35FD">
        <w:rPr>
          <w:rFonts w:asciiTheme="majorHAnsi" w:hAnsiTheme="majorHAnsi" w:cstheme="majorHAnsi"/>
          <w:lang w:val="fr-CA"/>
        </w:rPr>
        <w:t xml:space="preserve"> principales inspirées de l’univers artistique de Riopelle : </w:t>
      </w:r>
      <w:r w:rsidRPr="005C35FD">
        <w:rPr>
          <w:rFonts w:asciiTheme="majorHAnsi" w:hAnsiTheme="majorHAnsi" w:cstheme="majorHAnsi"/>
          <w:i/>
          <w:iCs/>
          <w:lang w:val="fr-CA"/>
        </w:rPr>
        <w:t>Jeu</w:t>
      </w:r>
      <w:r w:rsidRPr="005C35FD">
        <w:rPr>
          <w:rFonts w:asciiTheme="majorHAnsi" w:hAnsiTheme="majorHAnsi" w:cstheme="majorHAnsi"/>
          <w:lang w:val="fr-CA"/>
        </w:rPr>
        <w:t xml:space="preserve">, </w:t>
      </w:r>
      <w:r w:rsidRPr="005C35FD">
        <w:rPr>
          <w:rFonts w:asciiTheme="majorHAnsi" w:hAnsiTheme="majorHAnsi" w:cstheme="majorHAnsi"/>
          <w:i/>
          <w:iCs/>
          <w:lang w:val="fr-CA"/>
        </w:rPr>
        <w:t>Trajectoire</w:t>
      </w:r>
      <w:r w:rsidRPr="005C35FD">
        <w:rPr>
          <w:rFonts w:asciiTheme="majorHAnsi" w:hAnsiTheme="majorHAnsi" w:cstheme="majorHAnsi"/>
          <w:lang w:val="fr-CA"/>
        </w:rPr>
        <w:t xml:space="preserve">, </w:t>
      </w:r>
      <w:r w:rsidRPr="005C35FD">
        <w:rPr>
          <w:rFonts w:asciiTheme="majorHAnsi" w:hAnsiTheme="majorHAnsi" w:cstheme="majorHAnsi"/>
          <w:i/>
          <w:iCs/>
          <w:lang w:val="fr-CA"/>
        </w:rPr>
        <w:t>Liberté</w:t>
      </w:r>
      <w:r w:rsidRPr="005C35FD">
        <w:rPr>
          <w:rFonts w:asciiTheme="majorHAnsi" w:hAnsiTheme="majorHAnsi" w:cstheme="majorHAnsi"/>
          <w:lang w:val="fr-CA"/>
        </w:rPr>
        <w:t xml:space="preserve">, </w:t>
      </w:r>
      <w:r w:rsidRPr="005C35FD">
        <w:rPr>
          <w:rFonts w:asciiTheme="majorHAnsi" w:hAnsiTheme="majorHAnsi" w:cstheme="majorHAnsi"/>
          <w:i/>
          <w:iCs/>
          <w:lang w:val="fr-CA"/>
        </w:rPr>
        <w:t>Terre</w:t>
      </w:r>
      <w:r w:rsidRPr="005C35FD">
        <w:rPr>
          <w:rFonts w:asciiTheme="majorHAnsi" w:hAnsiTheme="majorHAnsi" w:cstheme="majorHAnsi"/>
          <w:lang w:val="fr-CA"/>
        </w:rPr>
        <w:t xml:space="preserve"> et </w:t>
      </w:r>
      <w:r w:rsidRPr="005C35FD">
        <w:rPr>
          <w:rFonts w:asciiTheme="majorHAnsi" w:hAnsiTheme="majorHAnsi" w:cstheme="majorHAnsi"/>
          <w:i/>
          <w:iCs/>
          <w:lang w:val="fr-CA"/>
        </w:rPr>
        <w:t>Nature</w:t>
      </w:r>
      <w:r w:rsidRPr="005C35FD">
        <w:rPr>
          <w:rFonts w:asciiTheme="majorHAnsi" w:hAnsiTheme="majorHAnsi" w:cstheme="majorHAnsi"/>
          <w:lang w:val="fr-CA"/>
        </w:rPr>
        <w:t xml:space="preserve"> </w:t>
      </w:r>
      <w:hyperlink r:id="rId16" w:tgtFrame="_blank" w:history="1">
        <w:r w:rsidRPr="005C35FD">
          <w:rPr>
            <w:rStyle w:val="Lienhypertexte"/>
            <w:rFonts w:asciiTheme="majorHAnsi" w:hAnsiTheme="majorHAnsi" w:cstheme="majorHAnsi"/>
            <w:b/>
            <w:bCs/>
            <w:color w:val="31849B" w:themeColor="accent5" w:themeShade="BF"/>
            <w:lang w:val="fr-CA"/>
          </w:rPr>
          <w:t>Jean Paul Riopelle Foundation+1</w:t>
        </w:r>
      </w:hyperlink>
      <w:r w:rsidRPr="005C35FD">
        <w:rPr>
          <w:rFonts w:asciiTheme="majorHAnsi" w:hAnsiTheme="majorHAnsi" w:cstheme="majorHAnsi"/>
          <w:b/>
          <w:bCs/>
          <w:color w:val="31849B" w:themeColor="accent5" w:themeShade="BF"/>
          <w:lang w:val="fr-CA"/>
        </w:rPr>
        <w:t>.</w:t>
      </w:r>
    </w:p>
    <w:p w14:paraId="048F88DB" w14:textId="77777777" w:rsidR="005C35FD" w:rsidRPr="005C35FD" w:rsidRDefault="005C35FD" w:rsidP="005C35FD">
      <w:pPr>
        <w:numPr>
          <w:ilvl w:val="0"/>
          <w:numId w:val="11"/>
        </w:numPr>
        <w:jc w:val="both"/>
        <w:rPr>
          <w:rFonts w:asciiTheme="majorHAnsi" w:hAnsiTheme="majorHAnsi" w:cstheme="majorHAnsi"/>
          <w:b/>
          <w:bCs/>
          <w:color w:val="31849B" w:themeColor="accent5" w:themeShade="BF"/>
          <w:lang w:val="fr-CA"/>
        </w:rPr>
      </w:pPr>
      <w:r w:rsidRPr="005C35FD">
        <w:rPr>
          <w:rFonts w:asciiTheme="majorHAnsi" w:hAnsiTheme="majorHAnsi" w:cstheme="majorHAnsi"/>
          <w:b/>
          <w:bCs/>
          <w:lang w:val="fr-CA"/>
        </w:rPr>
        <w:t>10 projets artistiques</w:t>
      </w:r>
      <w:r w:rsidRPr="005C35FD">
        <w:rPr>
          <w:rFonts w:asciiTheme="majorHAnsi" w:hAnsiTheme="majorHAnsi" w:cstheme="majorHAnsi"/>
          <w:lang w:val="fr-CA"/>
        </w:rPr>
        <w:t xml:space="preserve"> pour enfants et adolescents, proposés "clé en main" pour les enseignants et étudiants </w:t>
      </w:r>
      <w:hyperlink r:id="rId17" w:tgtFrame="_blank" w:history="1">
        <w:r w:rsidRPr="005C35FD">
          <w:rPr>
            <w:rStyle w:val="Lienhypertexte"/>
            <w:rFonts w:asciiTheme="majorHAnsi" w:hAnsiTheme="majorHAnsi" w:cstheme="majorHAnsi"/>
            <w:b/>
            <w:bCs/>
            <w:color w:val="31849B" w:themeColor="accent5" w:themeShade="BF"/>
            <w:lang w:val="fr-CA"/>
          </w:rPr>
          <w:t>The 7 Fingers+3Jean Paul Riopelle Foundation+3mbam.qc.ca+3</w:t>
        </w:r>
      </w:hyperlink>
      <w:r w:rsidRPr="005C35FD">
        <w:rPr>
          <w:rFonts w:asciiTheme="majorHAnsi" w:hAnsiTheme="majorHAnsi" w:cstheme="majorHAnsi"/>
          <w:b/>
          <w:bCs/>
          <w:color w:val="31849B" w:themeColor="accent5" w:themeShade="BF"/>
          <w:lang w:val="fr-CA"/>
        </w:rPr>
        <w:t>.</w:t>
      </w:r>
    </w:p>
    <w:p w14:paraId="1181DE34" w14:textId="77777777" w:rsidR="005C35FD" w:rsidRPr="005C35FD" w:rsidRDefault="005C35FD" w:rsidP="005C35FD">
      <w:pPr>
        <w:numPr>
          <w:ilvl w:val="0"/>
          <w:numId w:val="11"/>
        </w:numPr>
        <w:jc w:val="both"/>
        <w:rPr>
          <w:rFonts w:asciiTheme="majorHAnsi" w:hAnsiTheme="majorHAnsi" w:cstheme="majorHAnsi"/>
          <w:lang w:val="fr-CA"/>
        </w:rPr>
      </w:pPr>
      <w:r w:rsidRPr="005C35FD">
        <w:rPr>
          <w:rFonts w:asciiTheme="majorHAnsi" w:hAnsiTheme="majorHAnsi" w:cstheme="majorHAnsi"/>
          <w:b/>
          <w:bCs/>
          <w:lang w:val="fr-CA"/>
        </w:rPr>
        <w:t>Jeux de création</w:t>
      </w:r>
      <w:r w:rsidRPr="005C35FD">
        <w:rPr>
          <w:rFonts w:asciiTheme="majorHAnsi" w:hAnsiTheme="majorHAnsi" w:cstheme="majorHAnsi"/>
          <w:lang w:val="fr-CA"/>
        </w:rPr>
        <w:t xml:space="preserve"> en ligne (création interactive) et </w:t>
      </w:r>
      <w:r w:rsidRPr="005C35FD">
        <w:rPr>
          <w:rFonts w:asciiTheme="majorHAnsi" w:hAnsiTheme="majorHAnsi" w:cstheme="majorHAnsi"/>
          <w:b/>
          <w:bCs/>
          <w:lang w:val="fr-CA"/>
        </w:rPr>
        <w:t>jeux d’appréciation</w:t>
      </w:r>
      <w:r w:rsidRPr="005C35FD">
        <w:rPr>
          <w:rFonts w:asciiTheme="majorHAnsi" w:hAnsiTheme="majorHAnsi" w:cstheme="majorHAnsi"/>
          <w:lang w:val="fr-CA"/>
        </w:rPr>
        <w:t xml:space="preserve"> (pour apprendre à observer et comprendre l’art) </w:t>
      </w:r>
      <w:hyperlink r:id="rId18" w:tgtFrame="_blank" w:history="1">
        <w:r w:rsidRPr="005C35FD">
          <w:rPr>
            <w:rStyle w:val="Lienhypertexte"/>
            <w:rFonts w:asciiTheme="majorHAnsi" w:hAnsiTheme="majorHAnsi" w:cstheme="majorHAnsi"/>
            <w:b/>
            <w:bCs/>
            <w:color w:val="31849B" w:themeColor="accent5" w:themeShade="BF"/>
            <w:lang w:val="fr-CA"/>
          </w:rPr>
          <w:t xml:space="preserve">Jean Paul Riopelle </w:t>
        </w:r>
        <w:proofErr w:type="spellStart"/>
        <w:r w:rsidRPr="005C35FD">
          <w:rPr>
            <w:rStyle w:val="Lienhypertexte"/>
            <w:rFonts w:asciiTheme="majorHAnsi" w:hAnsiTheme="majorHAnsi" w:cstheme="majorHAnsi"/>
            <w:b/>
            <w:bCs/>
            <w:color w:val="31849B" w:themeColor="accent5" w:themeShade="BF"/>
            <w:lang w:val="fr-CA"/>
          </w:rPr>
          <w:t>Foundation</w:t>
        </w:r>
        <w:proofErr w:type="spellEnd"/>
      </w:hyperlink>
      <w:r w:rsidRPr="005C35FD">
        <w:rPr>
          <w:rFonts w:asciiTheme="majorHAnsi" w:hAnsiTheme="majorHAnsi" w:cstheme="majorHAnsi"/>
          <w:b/>
          <w:bCs/>
          <w:color w:val="31849B" w:themeColor="accent5" w:themeShade="BF"/>
          <w:lang w:val="fr-CA"/>
        </w:rPr>
        <w:t>.</w:t>
      </w:r>
    </w:p>
    <w:p w14:paraId="3E361D8C" w14:textId="77777777" w:rsidR="005C35FD" w:rsidRPr="005C35FD" w:rsidRDefault="005C35FD" w:rsidP="005C35FD">
      <w:pPr>
        <w:numPr>
          <w:ilvl w:val="0"/>
          <w:numId w:val="11"/>
        </w:numPr>
        <w:jc w:val="both"/>
        <w:rPr>
          <w:rFonts w:asciiTheme="majorHAnsi" w:hAnsiTheme="majorHAnsi" w:cstheme="majorHAnsi"/>
          <w:b/>
          <w:bCs/>
          <w:color w:val="31849B" w:themeColor="accent5" w:themeShade="BF"/>
          <w:lang w:val="fr-CA"/>
        </w:rPr>
      </w:pPr>
      <w:r w:rsidRPr="005C35FD">
        <w:rPr>
          <w:rFonts w:asciiTheme="majorHAnsi" w:hAnsiTheme="majorHAnsi" w:cstheme="majorHAnsi"/>
          <w:b/>
          <w:bCs/>
          <w:lang w:val="fr-CA"/>
        </w:rPr>
        <w:t>Clips vidéo didactiques</w:t>
      </w:r>
      <w:r w:rsidRPr="005C35FD">
        <w:rPr>
          <w:rFonts w:asciiTheme="majorHAnsi" w:hAnsiTheme="majorHAnsi" w:cstheme="majorHAnsi"/>
          <w:lang w:val="fr-CA"/>
        </w:rPr>
        <w:t xml:space="preserve"> (environ 18) sur les aspects techniques ou thématiques de l’œuvre de Riopelle </w:t>
      </w:r>
      <w:hyperlink r:id="rId19" w:tgtFrame="_blank" w:history="1">
        <w:r w:rsidRPr="005C35FD">
          <w:rPr>
            <w:rStyle w:val="Lienhypertexte"/>
            <w:rFonts w:asciiTheme="majorHAnsi" w:hAnsiTheme="majorHAnsi" w:cstheme="majorHAnsi"/>
            <w:b/>
            <w:bCs/>
            <w:color w:val="31849B" w:themeColor="accent5" w:themeShade="BF"/>
            <w:lang w:val="fr-CA"/>
          </w:rPr>
          <w:t>Wikipédia+2mbam.qc.ca+2</w:t>
        </w:r>
      </w:hyperlink>
      <w:r w:rsidRPr="005C35FD">
        <w:rPr>
          <w:rFonts w:asciiTheme="majorHAnsi" w:hAnsiTheme="majorHAnsi" w:cstheme="majorHAnsi"/>
          <w:b/>
          <w:bCs/>
          <w:color w:val="31849B" w:themeColor="accent5" w:themeShade="BF"/>
          <w:lang w:val="fr-CA"/>
        </w:rPr>
        <w:t>.</w:t>
      </w:r>
    </w:p>
    <w:p w14:paraId="3D186797" w14:textId="77777777" w:rsidR="005C35FD" w:rsidRPr="005C35FD" w:rsidRDefault="005C35FD" w:rsidP="005C35FD">
      <w:pPr>
        <w:numPr>
          <w:ilvl w:val="0"/>
          <w:numId w:val="11"/>
        </w:numPr>
        <w:jc w:val="both"/>
        <w:rPr>
          <w:rFonts w:asciiTheme="majorHAnsi" w:hAnsiTheme="majorHAnsi" w:cstheme="majorHAnsi"/>
          <w:lang w:val="fr-CA"/>
        </w:rPr>
      </w:pPr>
      <w:r w:rsidRPr="005C35FD">
        <w:rPr>
          <w:rFonts w:asciiTheme="majorHAnsi" w:hAnsiTheme="majorHAnsi" w:cstheme="majorHAnsi"/>
          <w:b/>
          <w:bCs/>
          <w:lang w:val="fr-CA"/>
        </w:rPr>
        <w:t>Lexique explicatif</w:t>
      </w:r>
      <w:r w:rsidRPr="005C35FD">
        <w:rPr>
          <w:rFonts w:asciiTheme="majorHAnsi" w:hAnsiTheme="majorHAnsi" w:cstheme="majorHAnsi"/>
          <w:lang w:val="fr-CA"/>
        </w:rPr>
        <w:t xml:space="preserve"> des termes liés à sa pratique artistique </w:t>
      </w:r>
      <w:hyperlink r:id="rId20" w:tgtFrame="_blank" w:history="1">
        <w:r w:rsidRPr="005C35FD">
          <w:rPr>
            <w:rStyle w:val="Lienhypertexte"/>
            <w:rFonts w:asciiTheme="majorHAnsi" w:hAnsiTheme="majorHAnsi" w:cstheme="majorHAnsi"/>
            <w:b/>
            <w:bCs/>
            <w:color w:val="31849B" w:themeColor="accent5" w:themeShade="BF"/>
            <w:lang w:val="fr-CA"/>
          </w:rPr>
          <w:t xml:space="preserve">Jean Paul Riopelle </w:t>
        </w:r>
        <w:proofErr w:type="spellStart"/>
        <w:r w:rsidRPr="005C35FD">
          <w:rPr>
            <w:rStyle w:val="Lienhypertexte"/>
            <w:rFonts w:asciiTheme="majorHAnsi" w:hAnsiTheme="majorHAnsi" w:cstheme="majorHAnsi"/>
            <w:b/>
            <w:bCs/>
            <w:color w:val="31849B" w:themeColor="accent5" w:themeShade="BF"/>
            <w:lang w:val="fr-CA"/>
          </w:rPr>
          <w:t>Foundation</w:t>
        </w:r>
        <w:proofErr w:type="spellEnd"/>
      </w:hyperlink>
      <w:r w:rsidRPr="005C35FD">
        <w:rPr>
          <w:rFonts w:asciiTheme="majorHAnsi" w:hAnsiTheme="majorHAnsi" w:cstheme="majorHAnsi"/>
          <w:b/>
          <w:bCs/>
          <w:color w:val="31849B" w:themeColor="accent5" w:themeShade="BF"/>
          <w:lang w:val="fr-CA"/>
        </w:rPr>
        <w:t>.</w:t>
      </w:r>
    </w:p>
    <w:p w14:paraId="6C4ADCA0" w14:textId="77777777" w:rsidR="005C35FD" w:rsidRPr="005C35FD" w:rsidRDefault="005C35FD" w:rsidP="005C35FD">
      <w:pPr>
        <w:numPr>
          <w:ilvl w:val="0"/>
          <w:numId w:val="11"/>
        </w:numPr>
        <w:jc w:val="both"/>
        <w:rPr>
          <w:rFonts w:asciiTheme="majorHAnsi" w:hAnsiTheme="majorHAnsi" w:cstheme="majorHAnsi"/>
          <w:lang w:val="fr-CA"/>
        </w:rPr>
      </w:pPr>
      <w:r w:rsidRPr="005C35FD">
        <w:rPr>
          <w:rFonts w:asciiTheme="majorHAnsi" w:hAnsiTheme="majorHAnsi" w:cstheme="majorHAnsi"/>
          <w:b/>
          <w:bCs/>
          <w:lang w:val="fr-CA"/>
        </w:rPr>
        <w:t>Guide de l’enseignant</w:t>
      </w:r>
      <w:r w:rsidRPr="005C35FD">
        <w:rPr>
          <w:rFonts w:asciiTheme="majorHAnsi" w:hAnsiTheme="majorHAnsi" w:cstheme="majorHAnsi"/>
          <w:lang w:val="fr-CA"/>
        </w:rPr>
        <w:t xml:space="preserve"> pour faciliter l’intégration des ressources dans un plan de cours </w:t>
      </w:r>
      <w:hyperlink r:id="rId21" w:tgtFrame="_blank" w:history="1">
        <w:r w:rsidRPr="005C35FD">
          <w:rPr>
            <w:rStyle w:val="Lienhypertexte"/>
            <w:rFonts w:asciiTheme="majorHAnsi" w:hAnsiTheme="majorHAnsi" w:cstheme="majorHAnsi"/>
            <w:b/>
            <w:bCs/>
            <w:color w:val="31849B" w:themeColor="accent5" w:themeShade="BF"/>
            <w:lang w:val="fr-CA"/>
          </w:rPr>
          <w:t xml:space="preserve">Jean Paul Riopelle </w:t>
        </w:r>
        <w:proofErr w:type="spellStart"/>
        <w:r w:rsidRPr="005C35FD">
          <w:rPr>
            <w:rStyle w:val="Lienhypertexte"/>
            <w:rFonts w:asciiTheme="majorHAnsi" w:hAnsiTheme="majorHAnsi" w:cstheme="majorHAnsi"/>
            <w:b/>
            <w:bCs/>
            <w:color w:val="31849B" w:themeColor="accent5" w:themeShade="BF"/>
            <w:lang w:val="fr-CA"/>
          </w:rPr>
          <w:t>Foundation</w:t>
        </w:r>
        <w:proofErr w:type="spellEnd"/>
      </w:hyperlink>
      <w:r w:rsidRPr="005C35FD">
        <w:rPr>
          <w:rFonts w:asciiTheme="majorHAnsi" w:hAnsiTheme="majorHAnsi" w:cstheme="majorHAnsi"/>
          <w:b/>
          <w:bCs/>
          <w:color w:val="31849B" w:themeColor="accent5" w:themeShade="BF"/>
          <w:lang w:val="fr-CA"/>
        </w:rPr>
        <w:t>.</w:t>
      </w:r>
    </w:p>
    <w:p w14:paraId="0EFEDEFD" w14:textId="77777777" w:rsidR="005C35FD" w:rsidRPr="005C35FD" w:rsidRDefault="005C35FD" w:rsidP="005C35FD">
      <w:pPr>
        <w:numPr>
          <w:ilvl w:val="0"/>
          <w:numId w:val="11"/>
        </w:numPr>
        <w:jc w:val="both"/>
        <w:rPr>
          <w:rFonts w:asciiTheme="majorHAnsi" w:hAnsiTheme="majorHAnsi" w:cstheme="majorHAnsi"/>
          <w:lang w:val="fr-CA"/>
        </w:rPr>
      </w:pPr>
      <w:r w:rsidRPr="005C35FD">
        <w:rPr>
          <w:rFonts w:asciiTheme="majorHAnsi" w:hAnsiTheme="majorHAnsi" w:cstheme="majorHAnsi"/>
          <w:b/>
          <w:bCs/>
          <w:lang w:val="fr-CA"/>
        </w:rPr>
        <w:t xml:space="preserve">Galerie virtuelle « Rio </w:t>
      </w:r>
      <w:proofErr w:type="spellStart"/>
      <w:r w:rsidRPr="005C35FD">
        <w:rPr>
          <w:rFonts w:asciiTheme="majorHAnsi" w:hAnsiTheme="majorHAnsi" w:cstheme="majorHAnsi"/>
          <w:b/>
          <w:bCs/>
          <w:lang w:val="fr-CA"/>
        </w:rPr>
        <w:t>Gallery</w:t>
      </w:r>
      <w:proofErr w:type="spellEnd"/>
      <w:r w:rsidRPr="005C35FD">
        <w:rPr>
          <w:rFonts w:asciiTheme="majorHAnsi" w:hAnsiTheme="majorHAnsi" w:cstheme="majorHAnsi"/>
          <w:b/>
          <w:bCs/>
          <w:lang w:val="fr-CA"/>
        </w:rPr>
        <w:t xml:space="preserve"> »</w:t>
      </w:r>
      <w:r w:rsidRPr="005C35FD">
        <w:rPr>
          <w:rFonts w:asciiTheme="majorHAnsi" w:hAnsiTheme="majorHAnsi" w:cstheme="majorHAnsi"/>
          <w:lang w:val="fr-CA"/>
        </w:rPr>
        <w:t xml:space="preserve"> permettant aux élèves de partager leurs œuvres en ligne </w:t>
      </w:r>
      <w:hyperlink r:id="rId22" w:tgtFrame="_blank" w:history="1">
        <w:r w:rsidRPr="005C35FD">
          <w:rPr>
            <w:rStyle w:val="Lienhypertexte"/>
            <w:rFonts w:asciiTheme="majorHAnsi" w:hAnsiTheme="majorHAnsi" w:cstheme="majorHAnsi"/>
            <w:b/>
            <w:bCs/>
            <w:color w:val="31849B" w:themeColor="accent5" w:themeShade="BF"/>
            <w:lang w:val="fr-CA"/>
          </w:rPr>
          <w:t>riopellestudio.com+2Jean Paul Riopelle Foundation+2</w:t>
        </w:r>
      </w:hyperlink>
      <w:r w:rsidRPr="005C35FD">
        <w:rPr>
          <w:rFonts w:asciiTheme="majorHAnsi" w:hAnsiTheme="majorHAnsi" w:cstheme="majorHAnsi"/>
          <w:b/>
          <w:bCs/>
          <w:color w:val="31849B" w:themeColor="accent5" w:themeShade="BF"/>
          <w:lang w:val="fr-CA"/>
        </w:rPr>
        <w:t>.</w:t>
      </w:r>
    </w:p>
    <w:p w14:paraId="62BD42EF" w14:textId="77777777" w:rsidR="005C35FD" w:rsidRPr="005C35FD" w:rsidRDefault="00000000" w:rsidP="005C35FD">
      <w:pPr>
        <w:jc w:val="both"/>
        <w:rPr>
          <w:rFonts w:asciiTheme="majorHAnsi" w:hAnsiTheme="majorHAnsi" w:cstheme="majorHAnsi"/>
          <w:lang w:val="fr-CA"/>
        </w:rPr>
      </w:pPr>
      <w:r>
        <w:rPr>
          <w:rFonts w:asciiTheme="majorHAnsi" w:hAnsiTheme="majorHAnsi" w:cstheme="majorHAnsi"/>
          <w:lang w:val="fr-CA"/>
        </w:rPr>
        <w:pict w14:anchorId="20A9A5B8">
          <v:rect id="_x0000_i1025" style="width:0;height:1.5pt" o:hralign="center" o:hrstd="t" o:hr="t" fillcolor="#a0a0a0" stroked="f"/>
        </w:pict>
      </w:r>
    </w:p>
    <w:p w14:paraId="11BDBF6A" w14:textId="77777777" w:rsidR="005C35FD" w:rsidRPr="005C35FD" w:rsidRDefault="005C35FD" w:rsidP="005C35FD">
      <w:pPr>
        <w:jc w:val="both"/>
        <w:rPr>
          <w:rFonts w:asciiTheme="majorHAnsi" w:hAnsiTheme="majorHAnsi" w:cstheme="majorHAnsi"/>
          <w:color w:val="215868" w:themeColor="accent5" w:themeShade="80"/>
          <w:lang w:val="fr-CA"/>
        </w:rPr>
      </w:pPr>
      <w:r w:rsidRPr="005C35FD">
        <w:rPr>
          <w:rFonts w:asciiTheme="majorHAnsi" w:hAnsiTheme="majorHAnsi" w:cstheme="majorHAnsi"/>
          <w:b/>
          <w:bCs/>
          <w:color w:val="215868" w:themeColor="accent5" w:themeShade="80"/>
          <w:lang w:val="fr-CA"/>
        </w:rPr>
        <w:t>Résumé synthétique pour ton cahier de traces ou ton plan de cours :</w:t>
      </w:r>
    </w:p>
    <w:p w14:paraId="37651143" w14:textId="77777777" w:rsidR="005C35FD" w:rsidRDefault="005C35FD" w:rsidP="005C35FD">
      <w:pPr>
        <w:jc w:val="both"/>
        <w:rPr>
          <w:rFonts w:asciiTheme="majorHAnsi" w:hAnsiTheme="majorHAnsi" w:cstheme="majorHAnsi"/>
          <w:lang w:val="fr-CA"/>
        </w:rPr>
      </w:pPr>
      <w:r w:rsidRPr="005C35FD">
        <w:rPr>
          <w:rFonts w:asciiTheme="majorHAnsi" w:hAnsiTheme="majorHAnsi" w:cstheme="majorHAnsi"/>
          <w:lang w:val="fr-CA"/>
        </w:rPr>
        <w:t>Studio Riopelle est une plateforme éducative immersive créée pour célébrer le centenaire de Jean</w:t>
      </w:r>
      <w:r w:rsidRPr="005C35FD">
        <w:rPr>
          <w:rFonts w:asciiTheme="majorHAnsi" w:hAnsiTheme="majorHAnsi" w:cstheme="majorHAnsi"/>
          <w:lang w:val="fr-CA"/>
        </w:rPr>
        <w:noBreakHyphen/>
        <w:t>Paul Riopelle. Elle offre des ressources variées : projets artistiques, jeux créatifs et d’observation, vidéos didactiques, lexique, guide enseignant et une galerie virtuelle d’élèves. Ces outils sont conçus pour nourrir la créativité, la compréhension et l’engagement pédagogique autour de l’artiste.</w:t>
      </w:r>
    </w:p>
    <w:p w14:paraId="781F2668" w14:textId="77777777" w:rsidR="001222F9" w:rsidRDefault="001222F9" w:rsidP="005C35FD">
      <w:pPr>
        <w:jc w:val="both"/>
        <w:rPr>
          <w:rFonts w:asciiTheme="majorHAnsi" w:hAnsiTheme="majorHAnsi" w:cstheme="majorHAnsi"/>
          <w:lang w:val="fr-CA"/>
        </w:rPr>
      </w:pPr>
    </w:p>
    <w:p w14:paraId="59EC9693" w14:textId="77777777" w:rsidR="001222F9" w:rsidRPr="005C35FD" w:rsidRDefault="001222F9" w:rsidP="005C35FD">
      <w:pPr>
        <w:jc w:val="both"/>
        <w:rPr>
          <w:rFonts w:asciiTheme="majorHAnsi" w:hAnsiTheme="majorHAnsi" w:cstheme="majorHAnsi"/>
          <w:lang w:val="fr-CA"/>
        </w:rPr>
      </w:pPr>
    </w:p>
    <w:p w14:paraId="49DAF590" w14:textId="77777777" w:rsidR="001222F9" w:rsidRPr="001222F9" w:rsidRDefault="001222F9" w:rsidP="001222F9">
      <w:pPr>
        <w:rPr>
          <w:lang w:val="fr-CA"/>
        </w:rPr>
      </w:pPr>
    </w:p>
    <w:p w14:paraId="700B8241" w14:textId="77777777" w:rsidR="001222F9" w:rsidRPr="001222F9" w:rsidRDefault="001222F9" w:rsidP="001222F9">
      <w:pPr>
        <w:rPr>
          <w:lang w:val="fr-CA"/>
        </w:rPr>
      </w:pPr>
    </w:p>
    <w:p w14:paraId="0490FBDE" w14:textId="77777777" w:rsidR="001222F9" w:rsidRPr="001222F9" w:rsidRDefault="001222F9" w:rsidP="001222F9">
      <w:pPr>
        <w:rPr>
          <w:lang w:val="fr-CA"/>
        </w:rPr>
      </w:pPr>
    </w:p>
    <w:p w14:paraId="491B17B0" w14:textId="77777777" w:rsidR="001222F9" w:rsidRPr="001222F9" w:rsidRDefault="001222F9" w:rsidP="001222F9">
      <w:pPr>
        <w:rPr>
          <w:lang w:val="fr-CA"/>
        </w:rPr>
      </w:pPr>
      <w:r w:rsidRPr="001222F9">
        <w:rPr>
          <w:lang w:val="fr-CA"/>
        </w:rPr>
        <w:t>Sonia Fournier, Ph. D. en enseignement des arts</w:t>
      </w:r>
    </w:p>
    <w:p w14:paraId="2F68A2F0" w14:textId="77777777" w:rsidR="001222F9" w:rsidRPr="00544972" w:rsidRDefault="001222F9" w:rsidP="001222F9">
      <w:pPr>
        <w:rPr>
          <w:b/>
          <w:bCs/>
        </w:rPr>
      </w:pPr>
      <w:r w:rsidRPr="00544972">
        <w:rPr>
          <w:b/>
          <w:bCs/>
        </w:rPr>
        <w:t>UQAR</w:t>
      </w:r>
    </w:p>
    <w:p w14:paraId="5C3FAF85" w14:textId="77777777" w:rsidR="001222F9" w:rsidRDefault="001222F9" w:rsidP="001222F9"/>
    <w:p w14:paraId="73482B54" w14:textId="123D7575" w:rsidR="005C35FD" w:rsidRPr="005C35FD" w:rsidRDefault="005C35FD" w:rsidP="005C35FD">
      <w:pPr>
        <w:jc w:val="both"/>
        <w:rPr>
          <w:rFonts w:asciiTheme="majorHAnsi" w:hAnsiTheme="majorHAnsi" w:cstheme="majorHAnsi"/>
          <w:lang w:val="fr-CA"/>
        </w:rPr>
      </w:pPr>
    </w:p>
    <w:sectPr w:rsidR="005C35FD" w:rsidRPr="005C35FD"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055F8" w14:textId="77777777" w:rsidR="009037C8" w:rsidRDefault="009037C8" w:rsidP="00D3459A">
      <w:pPr>
        <w:spacing w:after="0" w:line="240" w:lineRule="auto"/>
      </w:pPr>
      <w:r>
        <w:separator/>
      </w:r>
    </w:p>
  </w:endnote>
  <w:endnote w:type="continuationSeparator" w:id="0">
    <w:p w14:paraId="6B88C83A" w14:textId="77777777" w:rsidR="009037C8" w:rsidRDefault="009037C8" w:rsidP="00D3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6D3D3" w14:textId="77777777" w:rsidR="009037C8" w:rsidRDefault="009037C8" w:rsidP="00D3459A">
      <w:pPr>
        <w:spacing w:after="0" w:line="240" w:lineRule="auto"/>
      </w:pPr>
      <w:r>
        <w:separator/>
      </w:r>
    </w:p>
  </w:footnote>
  <w:footnote w:type="continuationSeparator" w:id="0">
    <w:p w14:paraId="15D5970A" w14:textId="77777777" w:rsidR="009037C8" w:rsidRDefault="009037C8" w:rsidP="00D3459A">
      <w:pPr>
        <w:spacing w:after="0" w:line="240" w:lineRule="auto"/>
      </w:pPr>
      <w:r>
        <w:continuationSeparator/>
      </w:r>
    </w:p>
  </w:footnote>
  <w:footnote w:id="1">
    <w:p w14:paraId="49F21EFC" w14:textId="77777777" w:rsidR="00D3459A" w:rsidRPr="00D3459A" w:rsidRDefault="00D3459A" w:rsidP="00D3459A">
      <w:pPr>
        <w:rPr>
          <w:i/>
          <w:iCs/>
          <w:sz w:val="16"/>
          <w:szCs w:val="16"/>
          <w:lang w:val="fr-CA"/>
        </w:rPr>
      </w:pPr>
      <w:r w:rsidRPr="00D3459A">
        <w:rPr>
          <w:i/>
          <w:iCs/>
          <w:sz w:val="16"/>
          <w:szCs w:val="16"/>
        </w:rPr>
        <w:footnoteRef/>
      </w:r>
      <w:r w:rsidRPr="00D3459A">
        <w:rPr>
          <w:i/>
          <w:iCs/>
          <w:sz w:val="16"/>
          <w:szCs w:val="16"/>
          <w:lang w:val="fr-CA"/>
        </w:rPr>
        <w:t xml:space="preserve"> </w:t>
      </w:r>
      <w:r w:rsidRPr="001222F9">
        <w:rPr>
          <w:i/>
          <w:iCs/>
          <w:sz w:val="16"/>
          <w:szCs w:val="16"/>
          <w:lang w:val="fr-CA"/>
        </w:rPr>
        <w:t>Annexe 1 - Studio</w:t>
      </w:r>
      <w:r w:rsidRPr="00D3459A">
        <w:rPr>
          <w:i/>
          <w:iCs/>
          <w:sz w:val="16"/>
          <w:szCs w:val="16"/>
          <w:lang w:val="fr-CA"/>
        </w:rPr>
        <w:t xml:space="preserve"> Riopelle — Ressources éducatives interactives</w:t>
      </w:r>
    </w:p>
    <w:p w14:paraId="6D0B5B6A" w14:textId="689B7B4B" w:rsidR="00D3459A" w:rsidRPr="00D3459A" w:rsidRDefault="00D3459A">
      <w:pPr>
        <w:pStyle w:val="Notedebasdepage"/>
        <w:rPr>
          <w:lang w:val="fr-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242" style="width:0;height:1.5pt" o:hralign="center" o:bullet="t" o:hrstd="t" o:hr="t" fillcolor="#a0a0a0" stroked="f"/>
    </w:pict>
  </w:numPicBullet>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D0A3BDE"/>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2CE51A8"/>
    <w:multiLevelType w:val="multilevel"/>
    <w:tmpl w:val="A032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368CA"/>
    <w:multiLevelType w:val="multilevel"/>
    <w:tmpl w:val="9996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863D7"/>
    <w:multiLevelType w:val="multilevel"/>
    <w:tmpl w:val="FB2C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C6B02"/>
    <w:multiLevelType w:val="multilevel"/>
    <w:tmpl w:val="1A5A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867C9"/>
    <w:multiLevelType w:val="hybridMultilevel"/>
    <w:tmpl w:val="159EBD2C"/>
    <w:lvl w:ilvl="0" w:tplc="13D429B6">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BC4360B"/>
    <w:multiLevelType w:val="hybridMultilevel"/>
    <w:tmpl w:val="24FE66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65606305"/>
    <w:multiLevelType w:val="multilevel"/>
    <w:tmpl w:val="FFB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70841"/>
    <w:multiLevelType w:val="hybridMultilevel"/>
    <w:tmpl w:val="D1E84A62"/>
    <w:lvl w:ilvl="0" w:tplc="FEF0E130">
      <w:start w:val="1"/>
      <w:numFmt w:val="bullet"/>
      <w:lvlText w:val=""/>
      <w:lvlPicBulletId w:val="0"/>
      <w:lvlJc w:val="left"/>
      <w:pPr>
        <w:tabs>
          <w:tab w:val="num" w:pos="720"/>
        </w:tabs>
        <w:ind w:left="720" w:hanging="360"/>
      </w:pPr>
      <w:rPr>
        <w:rFonts w:ascii="Symbol" w:hAnsi="Symbol" w:hint="default"/>
      </w:rPr>
    </w:lvl>
    <w:lvl w:ilvl="1" w:tplc="8C622772" w:tentative="1">
      <w:start w:val="1"/>
      <w:numFmt w:val="bullet"/>
      <w:lvlText w:val=""/>
      <w:lvlJc w:val="left"/>
      <w:pPr>
        <w:tabs>
          <w:tab w:val="num" w:pos="1440"/>
        </w:tabs>
        <w:ind w:left="1440" w:hanging="360"/>
      </w:pPr>
      <w:rPr>
        <w:rFonts w:ascii="Symbol" w:hAnsi="Symbol" w:hint="default"/>
      </w:rPr>
    </w:lvl>
    <w:lvl w:ilvl="2" w:tplc="BB24F808" w:tentative="1">
      <w:start w:val="1"/>
      <w:numFmt w:val="bullet"/>
      <w:lvlText w:val=""/>
      <w:lvlJc w:val="left"/>
      <w:pPr>
        <w:tabs>
          <w:tab w:val="num" w:pos="2160"/>
        </w:tabs>
        <w:ind w:left="2160" w:hanging="360"/>
      </w:pPr>
      <w:rPr>
        <w:rFonts w:ascii="Symbol" w:hAnsi="Symbol" w:hint="default"/>
      </w:rPr>
    </w:lvl>
    <w:lvl w:ilvl="3" w:tplc="FD9266FC" w:tentative="1">
      <w:start w:val="1"/>
      <w:numFmt w:val="bullet"/>
      <w:lvlText w:val=""/>
      <w:lvlJc w:val="left"/>
      <w:pPr>
        <w:tabs>
          <w:tab w:val="num" w:pos="2880"/>
        </w:tabs>
        <w:ind w:left="2880" w:hanging="360"/>
      </w:pPr>
      <w:rPr>
        <w:rFonts w:ascii="Symbol" w:hAnsi="Symbol" w:hint="default"/>
      </w:rPr>
    </w:lvl>
    <w:lvl w:ilvl="4" w:tplc="26B8B688" w:tentative="1">
      <w:start w:val="1"/>
      <w:numFmt w:val="bullet"/>
      <w:lvlText w:val=""/>
      <w:lvlJc w:val="left"/>
      <w:pPr>
        <w:tabs>
          <w:tab w:val="num" w:pos="3600"/>
        </w:tabs>
        <w:ind w:left="3600" w:hanging="360"/>
      </w:pPr>
      <w:rPr>
        <w:rFonts w:ascii="Symbol" w:hAnsi="Symbol" w:hint="default"/>
      </w:rPr>
    </w:lvl>
    <w:lvl w:ilvl="5" w:tplc="31B40F48" w:tentative="1">
      <w:start w:val="1"/>
      <w:numFmt w:val="bullet"/>
      <w:lvlText w:val=""/>
      <w:lvlJc w:val="left"/>
      <w:pPr>
        <w:tabs>
          <w:tab w:val="num" w:pos="4320"/>
        </w:tabs>
        <w:ind w:left="4320" w:hanging="360"/>
      </w:pPr>
      <w:rPr>
        <w:rFonts w:ascii="Symbol" w:hAnsi="Symbol" w:hint="default"/>
      </w:rPr>
    </w:lvl>
    <w:lvl w:ilvl="6" w:tplc="B00EBA08" w:tentative="1">
      <w:start w:val="1"/>
      <w:numFmt w:val="bullet"/>
      <w:lvlText w:val=""/>
      <w:lvlJc w:val="left"/>
      <w:pPr>
        <w:tabs>
          <w:tab w:val="num" w:pos="5040"/>
        </w:tabs>
        <w:ind w:left="5040" w:hanging="360"/>
      </w:pPr>
      <w:rPr>
        <w:rFonts w:ascii="Symbol" w:hAnsi="Symbol" w:hint="default"/>
      </w:rPr>
    </w:lvl>
    <w:lvl w:ilvl="7" w:tplc="79E022C6" w:tentative="1">
      <w:start w:val="1"/>
      <w:numFmt w:val="bullet"/>
      <w:lvlText w:val=""/>
      <w:lvlJc w:val="left"/>
      <w:pPr>
        <w:tabs>
          <w:tab w:val="num" w:pos="5760"/>
        </w:tabs>
        <w:ind w:left="5760" w:hanging="360"/>
      </w:pPr>
      <w:rPr>
        <w:rFonts w:ascii="Symbol" w:hAnsi="Symbol" w:hint="default"/>
      </w:rPr>
    </w:lvl>
    <w:lvl w:ilvl="8" w:tplc="923A59F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3CF0E51"/>
    <w:multiLevelType w:val="multilevel"/>
    <w:tmpl w:val="ED6E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B3EA1"/>
    <w:multiLevelType w:val="hybridMultilevel"/>
    <w:tmpl w:val="BD90D8F6"/>
    <w:lvl w:ilvl="0" w:tplc="13D429B6">
      <w:start w:val="1"/>
      <w:numFmt w:val="bullet"/>
      <w:lvlText w:val="•"/>
      <w:lvlJc w:val="left"/>
      <w:pPr>
        <w:tabs>
          <w:tab w:val="num" w:pos="720"/>
        </w:tabs>
        <w:ind w:left="720" w:hanging="360"/>
      </w:pPr>
      <w:rPr>
        <w:rFonts w:ascii="Arial" w:hAnsi="Arial" w:hint="default"/>
      </w:rPr>
    </w:lvl>
    <w:lvl w:ilvl="1" w:tplc="8610AACC" w:tentative="1">
      <w:start w:val="1"/>
      <w:numFmt w:val="bullet"/>
      <w:lvlText w:val="•"/>
      <w:lvlJc w:val="left"/>
      <w:pPr>
        <w:tabs>
          <w:tab w:val="num" w:pos="1440"/>
        </w:tabs>
        <w:ind w:left="1440" w:hanging="360"/>
      </w:pPr>
      <w:rPr>
        <w:rFonts w:ascii="Arial" w:hAnsi="Arial" w:hint="default"/>
      </w:rPr>
    </w:lvl>
    <w:lvl w:ilvl="2" w:tplc="C4DA8682" w:tentative="1">
      <w:start w:val="1"/>
      <w:numFmt w:val="bullet"/>
      <w:lvlText w:val="•"/>
      <w:lvlJc w:val="left"/>
      <w:pPr>
        <w:tabs>
          <w:tab w:val="num" w:pos="2160"/>
        </w:tabs>
        <w:ind w:left="2160" w:hanging="360"/>
      </w:pPr>
      <w:rPr>
        <w:rFonts w:ascii="Arial" w:hAnsi="Arial" w:hint="default"/>
      </w:rPr>
    </w:lvl>
    <w:lvl w:ilvl="3" w:tplc="8EE8E82C" w:tentative="1">
      <w:start w:val="1"/>
      <w:numFmt w:val="bullet"/>
      <w:lvlText w:val="•"/>
      <w:lvlJc w:val="left"/>
      <w:pPr>
        <w:tabs>
          <w:tab w:val="num" w:pos="2880"/>
        </w:tabs>
        <w:ind w:left="2880" w:hanging="360"/>
      </w:pPr>
      <w:rPr>
        <w:rFonts w:ascii="Arial" w:hAnsi="Arial" w:hint="default"/>
      </w:rPr>
    </w:lvl>
    <w:lvl w:ilvl="4" w:tplc="5F14EEF0" w:tentative="1">
      <w:start w:val="1"/>
      <w:numFmt w:val="bullet"/>
      <w:lvlText w:val="•"/>
      <w:lvlJc w:val="left"/>
      <w:pPr>
        <w:tabs>
          <w:tab w:val="num" w:pos="3600"/>
        </w:tabs>
        <w:ind w:left="3600" w:hanging="360"/>
      </w:pPr>
      <w:rPr>
        <w:rFonts w:ascii="Arial" w:hAnsi="Arial" w:hint="default"/>
      </w:rPr>
    </w:lvl>
    <w:lvl w:ilvl="5" w:tplc="2C4CDEDA" w:tentative="1">
      <w:start w:val="1"/>
      <w:numFmt w:val="bullet"/>
      <w:lvlText w:val="•"/>
      <w:lvlJc w:val="left"/>
      <w:pPr>
        <w:tabs>
          <w:tab w:val="num" w:pos="4320"/>
        </w:tabs>
        <w:ind w:left="4320" w:hanging="360"/>
      </w:pPr>
      <w:rPr>
        <w:rFonts w:ascii="Arial" w:hAnsi="Arial" w:hint="default"/>
      </w:rPr>
    </w:lvl>
    <w:lvl w:ilvl="6" w:tplc="EC089E1A" w:tentative="1">
      <w:start w:val="1"/>
      <w:numFmt w:val="bullet"/>
      <w:lvlText w:val="•"/>
      <w:lvlJc w:val="left"/>
      <w:pPr>
        <w:tabs>
          <w:tab w:val="num" w:pos="5040"/>
        </w:tabs>
        <w:ind w:left="5040" w:hanging="360"/>
      </w:pPr>
      <w:rPr>
        <w:rFonts w:ascii="Arial" w:hAnsi="Arial" w:hint="default"/>
      </w:rPr>
    </w:lvl>
    <w:lvl w:ilvl="7" w:tplc="F6F834AA" w:tentative="1">
      <w:start w:val="1"/>
      <w:numFmt w:val="bullet"/>
      <w:lvlText w:val="•"/>
      <w:lvlJc w:val="left"/>
      <w:pPr>
        <w:tabs>
          <w:tab w:val="num" w:pos="5760"/>
        </w:tabs>
        <w:ind w:left="5760" w:hanging="360"/>
      </w:pPr>
      <w:rPr>
        <w:rFonts w:ascii="Arial" w:hAnsi="Arial" w:hint="default"/>
      </w:rPr>
    </w:lvl>
    <w:lvl w:ilvl="8" w:tplc="A622DC74" w:tentative="1">
      <w:start w:val="1"/>
      <w:numFmt w:val="bullet"/>
      <w:lvlText w:val="•"/>
      <w:lvlJc w:val="left"/>
      <w:pPr>
        <w:tabs>
          <w:tab w:val="num" w:pos="6480"/>
        </w:tabs>
        <w:ind w:left="6480" w:hanging="360"/>
      </w:pPr>
      <w:rPr>
        <w:rFonts w:ascii="Arial" w:hAnsi="Arial" w:hint="default"/>
      </w:rPr>
    </w:lvl>
  </w:abstractNum>
  <w:num w:numId="1" w16cid:durableId="1177764596">
    <w:abstractNumId w:val="8"/>
  </w:num>
  <w:num w:numId="2" w16cid:durableId="1118062146">
    <w:abstractNumId w:val="6"/>
  </w:num>
  <w:num w:numId="3" w16cid:durableId="1273980333">
    <w:abstractNumId w:val="5"/>
  </w:num>
  <w:num w:numId="4" w16cid:durableId="1241794152">
    <w:abstractNumId w:val="4"/>
  </w:num>
  <w:num w:numId="5" w16cid:durableId="420029467">
    <w:abstractNumId w:val="7"/>
  </w:num>
  <w:num w:numId="6" w16cid:durableId="2030522746">
    <w:abstractNumId w:val="3"/>
  </w:num>
  <w:num w:numId="7" w16cid:durableId="1184244386">
    <w:abstractNumId w:val="2"/>
  </w:num>
  <w:num w:numId="8" w16cid:durableId="1211307269">
    <w:abstractNumId w:val="1"/>
  </w:num>
  <w:num w:numId="9" w16cid:durableId="1734885330">
    <w:abstractNumId w:val="0"/>
  </w:num>
  <w:num w:numId="10" w16cid:durableId="2119641830">
    <w:abstractNumId w:val="18"/>
  </w:num>
  <w:num w:numId="11" w16cid:durableId="1503742656">
    <w:abstractNumId w:val="12"/>
  </w:num>
  <w:num w:numId="12" w16cid:durableId="1977635797">
    <w:abstractNumId w:val="14"/>
  </w:num>
  <w:num w:numId="13" w16cid:durableId="1735929618">
    <w:abstractNumId w:val="13"/>
  </w:num>
  <w:num w:numId="14" w16cid:durableId="1537619726">
    <w:abstractNumId w:val="9"/>
  </w:num>
  <w:num w:numId="15" w16cid:durableId="14158402">
    <w:abstractNumId w:val="15"/>
  </w:num>
  <w:num w:numId="16" w16cid:durableId="845286339">
    <w:abstractNumId w:val="10"/>
  </w:num>
  <w:num w:numId="17" w16cid:durableId="2118938779">
    <w:abstractNumId w:val="17"/>
  </w:num>
  <w:num w:numId="18" w16cid:durableId="1199585768">
    <w:abstractNumId w:val="11"/>
  </w:num>
  <w:num w:numId="19" w16cid:durableId="240677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560A"/>
    <w:rsid w:val="00034616"/>
    <w:rsid w:val="0006063C"/>
    <w:rsid w:val="00064679"/>
    <w:rsid w:val="001222F9"/>
    <w:rsid w:val="0015074B"/>
    <w:rsid w:val="0029639D"/>
    <w:rsid w:val="00326F90"/>
    <w:rsid w:val="003D4D3F"/>
    <w:rsid w:val="005459BD"/>
    <w:rsid w:val="005C35FD"/>
    <w:rsid w:val="008403B1"/>
    <w:rsid w:val="009037C8"/>
    <w:rsid w:val="009918CE"/>
    <w:rsid w:val="00AA1D8D"/>
    <w:rsid w:val="00B47730"/>
    <w:rsid w:val="00BF644D"/>
    <w:rsid w:val="00CB0664"/>
    <w:rsid w:val="00CF2953"/>
    <w:rsid w:val="00D3459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42906"/>
  <w14:defaultImageDpi w14:val="300"/>
  <w15:docId w15:val="{C2BF301E-6443-4404-8CBA-37B41580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5C35FD"/>
    <w:rPr>
      <w:color w:val="0000FF" w:themeColor="hyperlink"/>
      <w:u w:val="single"/>
    </w:rPr>
  </w:style>
  <w:style w:type="character" w:styleId="Mentionnonrsolue">
    <w:name w:val="Unresolved Mention"/>
    <w:basedOn w:val="Policepardfaut"/>
    <w:uiPriority w:val="99"/>
    <w:semiHidden/>
    <w:unhideWhenUsed/>
    <w:rsid w:val="005C35FD"/>
    <w:rPr>
      <w:color w:val="605E5C"/>
      <w:shd w:val="clear" w:color="auto" w:fill="E1DFDD"/>
    </w:rPr>
  </w:style>
  <w:style w:type="paragraph" w:styleId="Notedebasdepage">
    <w:name w:val="footnote text"/>
    <w:basedOn w:val="Normal"/>
    <w:link w:val="NotedebasdepageCar"/>
    <w:uiPriority w:val="99"/>
    <w:semiHidden/>
    <w:unhideWhenUsed/>
    <w:rsid w:val="00D345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3459A"/>
    <w:rPr>
      <w:sz w:val="20"/>
      <w:szCs w:val="20"/>
    </w:rPr>
  </w:style>
  <w:style w:type="character" w:styleId="Appelnotedebasdep">
    <w:name w:val="footnote reference"/>
    <w:basedOn w:val="Policepardfaut"/>
    <w:uiPriority w:val="99"/>
    <w:semiHidden/>
    <w:unhideWhenUsed/>
    <w:rsid w:val="00D3459A"/>
    <w:rPr>
      <w:vertAlign w:val="superscript"/>
    </w:rPr>
  </w:style>
  <w:style w:type="character" w:styleId="Lienhypertextesuivivisit">
    <w:name w:val="FollowedHyperlink"/>
    <w:basedOn w:val="Policepardfaut"/>
    <w:uiPriority w:val="99"/>
    <w:semiHidden/>
    <w:unhideWhenUsed/>
    <w:rsid w:val="00D345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ialoguesriopelle.com/projet/riopelle-lartiste-a-tire-daile-dune-migration-nordique/" TargetMode="External"/><Relationship Id="rId18" Type="http://schemas.openxmlformats.org/officeDocument/2006/relationships/hyperlink" Target="https://fondationriopelle.com/en/studio-riopelle/?utm_source=chatgpt.com" TargetMode="External"/><Relationship Id="rId3" Type="http://schemas.openxmlformats.org/officeDocument/2006/relationships/styles" Target="styles.xml"/><Relationship Id="rId21" Type="http://schemas.openxmlformats.org/officeDocument/2006/relationships/hyperlink" Target="https://fondationriopelle.com/en/studio-riopelle/?utm_source=chatgpt.com" TargetMode="External"/><Relationship Id="rId7" Type="http://schemas.openxmlformats.org/officeDocument/2006/relationships/endnotes" Target="endnotes.xml"/><Relationship Id="rId12" Type="http://schemas.openxmlformats.org/officeDocument/2006/relationships/hyperlink" Target="https://www.youtube.com/watch?v=cyiqXHeT-Rk" TargetMode="External"/><Relationship Id="rId17" Type="http://schemas.openxmlformats.org/officeDocument/2006/relationships/hyperlink" Target="https://fondationriopelle.com/en/studio-riopelle/?utm_source=chatgpt.com" TargetMode="External"/><Relationship Id="rId2" Type="http://schemas.openxmlformats.org/officeDocument/2006/relationships/numbering" Target="numbering.xml"/><Relationship Id="rId16" Type="http://schemas.openxmlformats.org/officeDocument/2006/relationships/hyperlink" Target="https://fondationriopelle.com/en/studio-riopelle/?utm_source=chatgpt.com" TargetMode="External"/><Relationship Id="rId20" Type="http://schemas.openxmlformats.org/officeDocument/2006/relationships/hyperlink" Target="https://fondationriopelle.com/en/studio-riopelle/?utm_source=chatgp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xSBjUMaz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ndationriopelle.com/en/studio-riopelle/?utm_source=chatgpt.com"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s://fr.wikipedia.org/wiki/Jean_Paul_Riopelle?utm_source=chatgpt.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ialoguesriopelle.com/" TargetMode="External"/><Relationship Id="rId22" Type="http://schemas.openxmlformats.org/officeDocument/2006/relationships/hyperlink" Target="https://www.riopellestudio.com/?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1286</Words>
  <Characters>7075</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Fournier Sonia</cp:lastModifiedBy>
  <cp:revision>5</cp:revision>
  <dcterms:created xsi:type="dcterms:W3CDTF">2025-08-14T13:05:00Z</dcterms:created>
  <dcterms:modified xsi:type="dcterms:W3CDTF">2025-08-14T16:37:00Z</dcterms:modified>
  <cp:category/>
</cp:coreProperties>
</file>