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6EE51" w14:textId="412683E5" w:rsidR="007E68CC" w:rsidRDefault="00113E5A" w:rsidP="007E68CC">
      <w:pPr>
        <w:jc w:val="center"/>
        <w:rPr>
          <w:rFonts w:ascii="Calibri" w:hAnsi="Calibri" w:cs="Calibri"/>
          <w:b/>
          <w:bCs/>
          <w:color w:val="0070C0"/>
          <w:sz w:val="48"/>
          <w:szCs w:val="48"/>
        </w:rPr>
      </w:pPr>
      <w:r>
        <w:rPr>
          <w:rFonts w:ascii="Calibri" w:hAnsi="Calibri" w:cs="Calibri"/>
          <w:b/>
          <w:bCs/>
          <w:color w:val="0070C0"/>
          <w:sz w:val="48"/>
          <w:szCs w:val="48"/>
        </w:rPr>
        <w:t>Introduction projet sur Riopelle et les Oies blanches</w:t>
      </w:r>
      <w:r w:rsidR="002045EF">
        <w:rPr>
          <w:rFonts w:ascii="Calibri" w:hAnsi="Calibri" w:cs="Calibri"/>
          <w:b/>
          <w:bCs/>
          <w:color w:val="0070C0"/>
          <w:sz w:val="48"/>
          <w:szCs w:val="48"/>
        </w:rPr>
        <w:t xml:space="preserve"> – visites en classe</w:t>
      </w:r>
    </w:p>
    <w:p w14:paraId="3AA9427D" w14:textId="77777777" w:rsidR="002045EF" w:rsidRPr="0028053E" w:rsidRDefault="002045EF" w:rsidP="007E68CC">
      <w:pPr>
        <w:jc w:val="center"/>
        <w:rPr>
          <w:rFonts w:ascii="Calibri" w:hAnsi="Calibri" w:cs="Calibri"/>
          <w:b/>
          <w:bCs/>
          <w:sz w:val="24"/>
          <w:szCs w:val="24"/>
        </w:rPr>
      </w:pPr>
    </w:p>
    <w:p w14:paraId="11218793" w14:textId="77777777" w:rsidR="007E68CC" w:rsidRPr="0028053E" w:rsidRDefault="007E68CC" w:rsidP="007E68CC">
      <w:pPr>
        <w:jc w:val="center"/>
        <w:rPr>
          <w:rFonts w:ascii="Calibri" w:hAnsi="Calibri"/>
          <w:b/>
          <w:bCs/>
          <w:iCs/>
          <w:sz w:val="24"/>
          <w:szCs w:val="24"/>
        </w:rPr>
      </w:pPr>
      <w:r w:rsidRPr="0028053E">
        <w:rPr>
          <w:rFonts w:ascii="Calibri" w:hAnsi="Calibri" w:cs="Calibri"/>
          <w:b/>
          <w:bCs/>
          <w:sz w:val="24"/>
          <w:szCs w:val="24"/>
        </w:rPr>
        <w:t xml:space="preserve">Réalisé dans le cadre d’un partenariat </w:t>
      </w:r>
      <w:r w:rsidRPr="0028053E">
        <w:rPr>
          <w:rFonts w:ascii="Calibri" w:hAnsi="Calibri"/>
          <w:b/>
          <w:bCs/>
          <w:iCs/>
          <w:sz w:val="24"/>
          <w:szCs w:val="24"/>
        </w:rPr>
        <w:t>unique pour vivre l’art en classe et développer une expérience professionnelle enrichissante</w:t>
      </w:r>
    </w:p>
    <w:p w14:paraId="4E5AC67A" w14:textId="77777777" w:rsidR="007E68CC" w:rsidRDefault="007E68CC" w:rsidP="007E68CC">
      <w:pPr>
        <w:jc w:val="center"/>
        <w:rPr>
          <w:rFonts w:ascii="Calibri" w:hAnsi="Calibri"/>
          <w:b/>
          <w:bCs/>
          <w:iCs/>
        </w:rPr>
      </w:pPr>
    </w:p>
    <w:p w14:paraId="0B7D1961" w14:textId="77777777" w:rsidR="007E68CC" w:rsidRDefault="007E68CC" w:rsidP="007E68CC">
      <w:pPr>
        <w:rPr>
          <w:rFonts w:ascii="Calibri" w:hAnsi="Calibri" w:cs="Calibri"/>
          <w:b/>
          <w:bCs/>
        </w:rPr>
      </w:pPr>
    </w:p>
    <w:p w14:paraId="594356A8" w14:textId="77777777" w:rsidR="007E68CC" w:rsidRDefault="007E68CC" w:rsidP="007E68CC">
      <w:pPr>
        <w:spacing w:after="0"/>
        <w:jc w:val="center"/>
        <w:rPr>
          <w:b/>
          <w:bCs/>
          <w:i/>
          <w:iCs/>
          <w:sz w:val="28"/>
          <w:szCs w:val="28"/>
        </w:rPr>
      </w:pPr>
      <w:r w:rsidRPr="004D3576">
        <w:rPr>
          <w:b/>
          <w:bCs/>
          <w:i/>
          <w:iCs/>
          <w:sz w:val="28"/>
          <w:szCs w:val="28"/>
        </w:rPr>
        <w:t>« Explorer Riopelle à travers Les Oies blanches : vivre l’art en classe et construire une expérience pédagogique inspirante »</w:t>
      </w:r>
    </w:p>
    <w:p w14:paraId="0760629F" w14:textId="77777777" w:rsidR="007E68CC" w:rsidRDefault="007E68CC" w:rsidP="007E68CC">
      <w:pPr>
        <w:spacing w:after="0"/>
        <w:jc w:val="center"/>
        <w:rPr>
          <w:b/>
          <w:bCs/>
          <w:i/>
          <w:iCs/>
          <w:sz w:val="28"/>
          <w:szCs w:val="28"/>
        </w:rPr>
      </w:pPr>
    </w:p>
    <w:p w14:paraId="17B41D58" w14:textId="77777777" w:rsidR="007E68CC" w:rsidRDefault="007E68CC" w:rsidP="007E68CC">
      <w:pPr>
        <w:jc w:val="center"/>
        <w:rPr>
          <w:rFonts w:ascii="Calibri" w:hAnsi="Calibri"/>
          <w:b/>
          <w:bCs/>
          <w:iCs/>
        </w:rPr>
      </w:pPr>
      <w:r>
        <w:rPr>
          <w:rFonts w:ascii="Calibri" w:hAnsi="Calibri"/>
          <w:b/>
          <w:bCs/>
          <w:iCs/>
        </w:rPr>
        <w:t>Démarche sensorielle</w:t>
      </w:r>
    </w:p>
    <w:p w14:paraId="73D6798E" w14:textId="77777777" w:rsidR="007E68CC" w:rsidRPr="00580EEF" w:rsidRDefault="007E68CC" w:rsidP="007E68CC">
      <w:pPr>
        <w:spacing w:after="0" w:line="240" w:lineRule="auto"/>
        <w:jc w:val="center"/>
        <w:rPr>
          <w:b/>
          <w:bCs/>
          <w:i/>
          <w:iCs/>
          <w:sz w:val="20"/>
          <w:szCs w:val="20"/>
        </w:rPr>
      </w:pPr>
      <w:r w:rsidRPr="00580EEF">
        <w:rPr>
          <w:rFonts w:ascii="Segoe UI Emoji" w:hAnsi="Segoe UI Emoji" w:cs="Segoe UI Emoji"/>
          <w:b/>
          <w:bCs/>
          <w:i/>
          <w:iCs/>
          <w:sz w:val="20"/>
          <w:szCs w:val="20"/>
        </w:rPr>
        <w:t>👁️</w:t>
      </w:r>
      <w:r w:rsidRPr="00580EEF">
        <w:rPr>
          <w:b/>
          <w:bCs/>
          <w:i/>
          <w:iCs/>
          <w:sz w:val="20"/>
          <w:szCs w:val="20"/>
        </w:rPr>
        <w:t xml:space="preserve"> vue, </w:t>
      </w:r>
      <w:r w:rsidRPr="00580EEF">
        <w:rPr>
          <w:rFonts w:ascii="Segoe UI Emoji" w:hAnsi="Segoe UI Emoji" w:cs="Segoe UI Emoji"/>
          <w:b/>
          <w:bCs/>
          <w:i/>
          <w:iCs/>
          <w:sz w:val="20"/>
          <w:szCs w:val="20"/>
        </w:rPr>
        <w:t>👂</w:t>
      </w:r>
      <w:r w:rsidRPr="00580EEF">
        <w:rPr>
          <w:b/>
          <w:bCs/>
          <w:i/>
          <w:iCs/>
          <w:sz w:val="20"/>
          <w:szCs w:val="20"/>
        </w:rPr>
        <w:t xml:space="preserve"> ouïe, </w:t>
      </w:r>
      <w:r w:rsidRPr="00580EEF">
        <w:rPr>
          <w:rFonts w:ascii="Segoe UI Emoji" w:hAnsi="Segoe UI Emoji" w:cs="Segoe UI Emoji"/>
          <w:b/>
          <w:bCs/>
          <w:i/>
          <w:iCs/>
          <w:sz w:val="20"/>
          <w:szCs w:val="20"/>
        </w:rPr>
        <w:t>👃</w:t>
      </w:r>
      <w:r w:rsidRPr="00580EEF">
        <w:rPr>
          <w:b/>
          <w:bCs/>
          <w:i/>
          <w:iCs/>
          <w:sz w:val="20"/>
          <w:szCs w:val="20"/>
        </w:rPr>
        <w:t xml:space="preserve"> odorat, </w:t>
      </w:r>
      <w:r w:rsidRPr="00580EEF">
        <w:rPr>
          <w:rFonts w:ascii="Segoe UI Emoji" w:hAnsi="Segoe UI Emoji" w:cs="Segoe UI Emoji"/>
          <w:b/>
          <w:bCs/>
          <w:i/>
          <w:iCs/>
          <w:sz w:val="20"/>
          <w:szCs w:val="20"/>
        </w:rPr>
        <w:t>✋</w:t>
      </w:r>
      <w:r w:rsidRPr="00580EEF">
        <w:rPr>
          <w:b/>
          <w:bCs/>
          <w:i/>
          <w:iCs/>
          <w:sz w:val="20"/>
          <w:szCs w:val="20"/>
        </w:rPr>
        <w:t xml:space="preserve"> toucher, </w:t>
      </w:r>
      <w:r w:rsidRPr="00580EEF">
        <w:rPr>
          <w:rFonts w:ascii="Segoe UI Emoji" w:hAnsi="Segoe UI Emoji" w:cs="Segoe UI Emoji"/>
          <w:b/>
          <w:bCs/>
          <w:i/>
          <w:iCs/>
          <w:sz w:val="20"/>
          <w:szCs w:val="20"/>
        </w:rPr>
        <w:t>👄</w:t>
      </w:r>
      <w:r w:rsidRPr="00580EEF">
        <w:rPr>
          <w:b/>
          <w:bCs/>
          <w:i/>
          <w:iCs/>
          <w:sz w:val="20"/>
          <w:szCs w:val="20"/>
        </w:rPr>
        <w:t xml:space="preserve"> goût</w:t>
      </w:r>
    </w:p>
    <w:p w14:paraId="06022C75" w14:textId="77777777" w:rsidR="007E68CC" w:rsidRDefault="007E68CC" w:rsidP="007E68CC">
      <w:pPr>
        <w:rPr>
          <w:b/>
          <w:bCs/>
          <w:i/>
          <w:iCs/>
        </w:rPr>
      </w:pPr>
    </w:p>
    <w:p w14:paraId="1C703F53" w14:textId="7811D704" w:rsidR="007E68CC" w:rsidRDefault="007E68CC" w:rsidP="007E68CC">
      <w:pPr>
        <w:rPr>
          <w:rFonts w:ascii="Calibri" w:hAnsi="Calibri" w:cs="Calibri"/>
          <w:b/>
          <w:bCs/>
        </w:rPr>
      </w:pPr>
    </w:p>
    <w:p w14:paraId="193A1D2F" w14:textId="5F729EDA" w:rsidR="007E68CC" w:rsidRDefault="00C464F6" w:rsidP="007E68CC">
      <w:pPr>
        <w:jc w:val="center"/>
        <w:rPr>
          <w:rFonts w:ascii="Calibri" w:hAnsi="Calibri" w:cs="Calibri"/>
          <w:b/>
          <w:bCs/>
        </w:rPr>
      </w:pPr>
      <w:r>
        <w:rPr>
          <w:noProof/>
        </w:rPr>
        <w:drawing>
          <wp:anchor distT="0" distB="0" distL="114300" distR="114300" simplePos="0" relativeHeight="251659264" behindDoc="1" locked="0" layoutInCell="1" allowOverlap="1" wp14:anchorId="16298C96" wp14:editId="41DCD116">
            <wp:simplePos x="0" y="0"/>
            <wp:positionH relativeFrom="column">
              <wp:posOffset>761365</wp:posOffset>
            </wp:positionH>
            <wp:positionV relativeFrom="paragraph">
              <wp:posOffset>280035</wp:posOffset>
            </wp:positionV>
            <wp:extent cx="3943350" cy="1162050"/>
            <wp:effectExtent l="0" t="0" r="0" b="0"/>
            <wp:wrapTight wrapText="bothSides">
              <wp:wrapPolygon edited="0">
                <wp:start x="0" y="0"/>
                <wp:lineTo x="0" y="21246"/>
                <wp:lineTo x="21496" y="21246"/>
                <wp:lineTo x="21496" y="0"/>
                <wp:lineTo x="0" y="0"/>
              </wp:wrapPolygon>
            </wp:wrapTight>
            <wp:docPr id="1167355236" name="Image 5" descr="Une image contenant texte, oiseau aquatique, oiseau, o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5236" name="Image 5" descr="Une image contenant texte, oiseau aquatique, oiseau, oi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1162050"/>
                    </a:xfrm>
                    <a:prstGeom prst="rect">
                      <a:avLst/>
                    </a:prstGeom>
                    <a:noFill/>
                    <a:ln>
                      <a:noFill/>
                    </a:ln>
                  </pic:spPr>
                </pic:pic>
              </a:graphicData>
            </a:graphic>
          </wp:anchor>
        </w:drawing>
      </w:r>
    </w:p>
    <w:p w14:paraId="657E593B" w14:textId="77777777" w:rsidR="007E68CC" w:rsidRDefault="007E68CC" w:rsidP="007E68CC">
      <w:pPr>
        <w:jc w:val="center"/>
        <w:rPr>
          <w:rFonts w:ascii="Calibri" w:hAnsi="Calibri" w:cs="Calibri"/>
          <w:b/>
          <w:bCs/>
        </w:rPr>
      </w:pPr>
    </w:p>
    <w:p w14:paraId="3B321F60" w14:textId="77777777" w:rsidR="007E68CC" w:rsidRDefault="007E68CC" w:rsidP="007E68CC">
      <w:pPr>
        <w:jc w:val="center"/>
        <w:rPr>
          <w:rFonts w:ascii="Calibri" w:hAnsi="Calibri" w:cs="Calibri"/>
          <w:b/>
          <w:bCs/>
        </w:rPr>
      </w:pPr>
    </w:p>
    <w:p w14:paraId="0CEA71C8" w14:textId="77777777" w:rsidR="007E68CC" w:rsidRDefault="007E68CC" w:rsidP="007E68CC">
      <w:pPr>
        <w:jc w:val="center"/>
        <w:rPr>
          <w:rFonts w:ascii="Calibri" w:hAnsi="Calibri" w:cs="Calibri"/>
          <w:b/>
          <w:bCs/>
        </w:rPr>
      </w:pPr>
    </w:p>
    <w:p w14:paraId="579CFEE5" w14:textId="77777777" w:rsidR="007E68CC" w:rsidRDefault="007E68CC" w:rsidP="007E68CC">
      <w:pPr>
        <w:jc w:val="center"/>
        <w:rPr>
          <w:rFonts w:ascii="Calibri" w:hAnsi="Calibri" w:cs="Calibri"/>
          <w:b/>
          <w:bCs/>
        </w:rPr>
      </w:pPr>
    </w:p>
    <w:p w14:paraId="3CEB6C76" w14:textId="77777777" w:rsidR="007E68CC" w:rsidRDefault="007E68CC" w:rsidP="007E68CC">
      <w:pPr>
        <w:jc w:val="center"/>
        <w:rPr>
          <w:rFonts w:ascii="Calibri" w:hAnsi="Calibri" w:cs="Calibri"/>
          <w:b/>
          <w:bCs/>
        </w:rPr>
      </w:pPr>
    </w:p>
    <w:p w14:paraId="2EACB978" w14:textId="77777777" w:rsidR="007E68CC" w:rsidRDefault="007E68CC" w:rsidP="007E68CC">
      <w:pPr>
        <w:jc w:val="center"/>
        <w:rPr>
          <w:rFonts w:ascii="Calibri" w:hAnsi="Calibri" w:cs="Calibri"/>
          <w:b/>
          <w:bCs/>
        </w:rPr>
      </w:pPr>
    </w:p>
    <w:p w14:paraId="3353F8D3" w14:textId="77777777" w:rsidR="007E68CC" w:rsidRDefault="007E68CC" w:rsidP="007E68CC">
      <w:pPr>
        <w:jc w:val="center"/>
        <w:rPr>
          <w:rFonts w:ascii="Calibri" w:hAnsi="Calibri" w:cs="Calibri"/>
          <w:b/>
          <w:bCs/>
        </w:rPr>
      </w:pPr>
    </w:p>
    <w:p w14:paraId="377D9463" w14:textId="77777777" w:rsidR="007E68CC" w:rsidRDefault="007E68CC" w:rsidP="007E68CC">
      <w:pPr>
        <w:jc w:val="center"/>
        <w:rPr>
          <w:rFonts w:ascii="Calibri" w:hAnsi="Calibri" w:cs="Calibri"/>
          <w:b/>
          <w:bCs/>
        </w:rPr>
      </w:pPr>
    </w:p>
    <w:p w14:paraId="67B27CB8" w14:textId="77777777" w:rsidR="007E68CC" w:rsidRDefault="007E68CC" w:rsidP="007E68CC">
      <w:pPr>
        <w:jc w:val="center"/>
        <w:rPr>
          <w:rFonts w:ascii="Calibri" w:hAnsi="Calibri" w:cs="Calibri"/>
          <w:b/>
          <w:bCs/>
        </w:rPr>
      </w:pPr>
      <w:r>
        <w:rPr>
          <w:rFonts w:ascii="Calibri" w:hAnsi="Calibri" w:cs="Calibri"/>
          <w:b/>
          <w:bCs/>
        </w:rPr>
        <w:t>Dirigé par la professeure en enseignement des arts Sonia Fournier Ph. D.</w:t>
      </w:r>
    </w:p>
    <w:p w14:paraId="4567881E" w14:textId="77777777" w:rsidR="007E68CC" w:rsidRDefault="007E68CC" w:rsidP="007E68CC">
      <w:pPr>
        <w:jc w:val="center"/>
        <w:rPr>
          <w:rFonts w:ascii="Calibri" w:hAnsi="Calibri" w:cs="Calibri"/>
          <w:b/>
          <w:bCs/>
        </w:rPr>
      </w:pPr>
      <w:r>
        <w:rPr>
          <w:rFonts w:ascii="Calibri" w:hAnsi="Calibri" w:cs="Calibri"/>
          <w:b/>
          <w:bCs/>
        </w:rPr>
        <w:t>Université du Québec à Rimouski</w:t>
      </w:r>
    </w:p>
    <w:p w14:paraId="6A65B6C0" w14:textId="77777777" w:rsidR="007E68CC" w:rsidRDefault="007E68CC" w:rsidP="007E68CC">
      <w:pPr>
        <w:jc w:val="center"/>
        <w:rPr>
          <w:rFonts w:ascii="Calibri" w:hAnsi="Calibri" w:cs="Calibri"/>
          <w:b/>
          <w:bCs/>
        </w:rPr>
      </w:pPr>
    </w:p>
    <w:p w14:paraId="47045E54" w14:textId="77777777" w:rsidR="00C464F6" w:rsidRDefault="00C464F6" w:rsidP="007E68CC">
      <w:pPr>
        <w:jc w:val="center"/>
        <w:rPr>
          <w:rFonts w:ascii="Calibri" w:hAnsi="Calibri" w:cs="Calibri"/>
          <w:b/>
          <w:bCs/>
          <w:color w:val="0070C0"/>
          <w:sz w:val="32"/>
          <w:szCs w:val="32"/>
        </w:rPr>
      </w:pPr>
    </w:p>
    <w:p w14:paraId="4D291523" w14:textId="2F053B19" w:rsidR="00014623" w:rsidRDefault="003147C1" w:rsidP="002045EF">
      <w:pPr>
        <w:jc w:val="center"/>
        <w:rPr>
          <w:rFonts w:ascii="Calibri" w:hAnsi="Calibri" w:cs="Calibri"/>
          <w:iCs/>
        </w:rPr>
      </w:pPr>
      <w:r>
        <w:rPr>
          <w:rFonts w:ascii="Calibri" w:hAnsi="Calibri" w:cs="Calibri"/>
          <w:iCs/>
        </w:rPr>
        <w:pict w14:anchorId="1837A12A">
          <v:rect id="_x0000_i1028" style="width:0;height:1.5pt" o:hralign="center" o:hrstd="t" o:hr="t" fillcolor="#a0a0a0" stroked="f"/>
        </w:pict>
      </w:r>
    </w:p>
    <w:p w14:paraId="7B6F6F6D" w14:textId="77777777" w:rsidR="0073439C" w:rsidRDefault="0073439C" w:rsidP="0073439C">
      <w:pPr>
        <w:pStyle w:val="Titre1"/>
        <w:rPr>
          <w:rFonts w:ascii="Calibri" w:hAnsi="Calibri" w:cs="Calibri"/>
          <w:b/>
          <w:bCs/>
          <w:color w:val="0B769F" w:themeColor="accent4" w:themeShade="BF"/>
        </w:rPr>
      </w:pPr>
      <w:r w:rsidRPr="00561E15">
        <w:rPr>
          <w:rFonts w:ascii="Calibri" w:hAnsi="Calibri" w:cs="Calibri"/>
          <w:b/>
          <w:bCs/>
          <w:color w:val="0B769F" w:themeColor="accent4" w:themeShade="BF"/>
        </w:rPr>
        <w:lastRenderedPageBreak/>
        <w:t>Courriel aux enseignantes – Visites en classe – Projet Riopelle</w:t>
      </w:r>
    </w:p>
    <w:p w14:paraId="789A8D1C" w14:textId="4504E273" w:rsidR="00F577F8" w:rsidRPr="00F577F8" w:rsidRDefault="00760FB1" w:rsidP="001A5A4F">
      <w:pPr>
        <w:rPr>
          <w:b/>
          <w:bCs/>
        </w:rPr>
      </w:pPr>
      <w:r w:rsidRPr="00F577F8">
        <w:rPr>
          <w:b/>
          <w:bCs/>
          <w:color w:val="E97132" w:themeColor="accent2"/>
          <w:u w:val="single"/>
        </w:rPr>
        <w:t>Important placer</w:t>
      </w:r>
      <w:r w:rsidR="00F577F8" w:rsidRPr="00F577F8">
        <w:rPr>
          <w:b/>
          <w:bCs/>
          <w:color w:val="E97132" w:themeColor="accent2"/>
          <w:u w:val="single"/>
        </w:rPr>
        <w:t xml:space="preserve"> en Cc</w:t>
      </w:r>
      <w:r>
        <w:rPr>
          <w:b/>
          <w:bCs/>
          <w:color w:val="E97132" w:themeColor="accent2"/>
        </w:rPr>
        <w:t xml:space="preserve"> : </w:t>
      </w:r>
      <w:hyperlink r:id="rId8" w:history="1">
        <w:r w:rsidR="001A5A4F" w:rsidRPr="001A5A4F">
          <w:rPr>
            <w:rStyle w:val="Lienhypertexte"/>
            <w:b/>
            <w:bCs/>
          </w:rPr>
          <w:t>boise-des-pres@cssphares.gouv.qc.ca</w:t>
        </w:r>
      </w:hyperlink>
      <w:r w:rsidR="00F577F8">
        <w:rPr>
          <w:b/>
          <w:bCs/>
          <w:color w:val="E97132" w:themeColor="accent2"/>
        </w:rPr>
        <w:t xml:space="preserve"> et </w:t>
      </w:r>
      <w:r w:rsidR="00F577F8" w:rsidRPr="00F577F8">
        <w:rPr>
          <w:b/>
          <w:bCs/>
          <w:color w:val="0B769F" w:themeColor="accent4" w:themeShade="BF"/>
        </w:rPr>
        <w:t>sonia_fournier@uqar.ca</w:t>
      </w:r>
    </w:p>
    <w:p w14:paraId="1CA3CA0F" w14:textId="5746D7E0" w:rsidR="001A5A4F" w:rsidRDefault="0073439C" w:rsidP="00C464F6">
      <w:pPr>
        <w:spacing w:after="0"/>
        <w:rPr>
          <w:rFonts w:ascii="Calibri" w:hAnsi="Calibri" w:cs="Calibri"/>
        </w:rPr>
      </w:pPr>
      <w:r w:rsidRPr="00F75962">
        <w:rPr>
          <w:rFonts w:ascii="Calibri" w:hAnsi="Calibri" w:cs="Calibri"/>
        </w:rPr>
        <w:t>Bonjour [Nom de l’enseignante],</w:t>
      </w:r>
      <w:r w:rsidRPr="00F75962">
        <w:rPr>
          <w:rFonts w:ascii="Calibri" w:hAnsi="Calibri" w:cs="Calibri"/>
        </w:rPr>
        <w:br/>
      </w:r>
      <w:r w:rsidRPr="00F75962">
        <w:rPr>
          <w:rFonts w:ascii="Calibri" w:hAnsi="Calibri" w:cs="Calibri"/>
        </w:rPr>
        <w:br/>
        <w:t>Dans le cadre de notre cours universitaire en enseignement des arts à l’UQAR, nous aurons la chance de vivre avec vos élèves un projet créatif et pédagogique inspiré de l’œuvre Les Oies blanches de Jean Paul Riopelle.</w:t>
      </w:r>
    </w:p>
    <w:p w14:paraId="7D12B05D" w14:textId="7BAFA6ED" w:rsidR="0073439C" w:rsidRPr="00F75962" w:rsidRDefault="001A5A4F" w:rsidP="001A5A4F">
      <w:pPr>
        <w:spacing w:after="0"/>
        <w:jc w:val="both"/>
        <w:rPr>
          <w:rFonts w:ascii="Calibri" w:hAnsi="Calibri" w:cs="Calibri"/>
        </w:rPr>
      </w:pPr>
      <w:r w:rsidRPr="001A5A4F">
        <w:rPr>
          <w:rFonts w:ascii="Calibri" w:hAnsi="Calibri" w:cs="Calibri"/>
        </w:rPr>
        <w:br/>
        <w:t>Ce projet s’inscrit dans la continuité d’un parcours de collaboration durable entre l’université et le milieu scolaire, ayant permis, au fil des années, de développer des expériences d’apprentissage riches, sensibles et étroitement ancrées dans la réalité des classes, tout en ouvrant aujourd’hui un nouveau chapitre avec l’École du Boisé-des-Prés.</w:t>
      </w:r>
    </w:p>
    <w:p w14:paraId="3D0DDF2C" w14:textId="58376CE1" w:rsidR="001A5A4F" w:rsidRPr="001A5A4F" w:rsidRDefault="0073439C" w:rsidP="001A5A4F">
      <w:pPr>
        <w:pStyle w:val="Titre2"/>
        <w:rPr>
          <w:rFonts w:ascii="Calibri" w:hAnsi="Calibri" w:cs="Calibri"/>
          <w:b/>
          <w:bCs/>
          <w:color w:val="0B769F" w:themeColor="accent4" w:themeShade="BF"/>
          <w:sz w:val="22"/>
          <w:szCs w:val="22"/>
        </w:rPr>
      </w:pPr>
      <w:r w:rsidRPr="00C15D5C">
        <w:rPr>
          <w:rFonts w:ascii="Calibri" w:hAnsi="Calibri" w:cs="Calibri"/>
          <w:b/>
          <w:bCs/>
          <w:color w:val="0B769F" w:themeColor="accent4" w:themeShade="BF"/>
          <w:sz w:val="22"/>
          <w:szCs w:val="22"/>
        </w:rPr>
        <w:t>Thème du projet : Les Oies blanches de Riopelle</w:t>
      </w:r>
    </w:p>
    <w:p w14:paraId="0E43C56D" w14:textId="77777777" w:rsidR="00561E15" w:rsidRDefault="0073439C" w:rsidP="00561E15">
      <w:pPr>
        <w:pStyle w:val="Paragraphedeliste"/>
        <w:numPr>
          <w:ilvl w:val="0"/>
          <w:numId w:val="79"/>
        </w:numPr>
        <w:rPr>
          <w:rFonts w:ascii="Calibri" w:hAnsi="Calibri" w:cs="Calibri"/>
        </w:rPr>
      </w:pPr>
      <w:r w:rsidRPr="00561E15">
        <w:rPr>
          <w:rFonts w:ascii="Calibri" w:hAnsi="Calibri" w:cs="Calibri"/>
        </w:rPr>
        <w:t>Le langage visuel et gestuel de Riopelle (mouvement, matière, envolée)</w:t>
      </w:r>
    </w:p>
    <w:p w14:paraId="10B8077D" w14:textId="77777777" w:rsidR="00561E15" w:rsidRDefault="0073439C" w:rsidP="00561E15">
      <w:pPr>
        <w:pStyle w:val="Paragraphedeliste"/>
        <w:numPr>
          <w:ilvl w:val="0"/>
          <w:numId w:val="79"/>
        </w:numPr>
        <w:rPr>
          <w:rFonts w:ascii="Calibri" w:hAnsi="Calibri" w:cs="Calibri"/>
        </w:rPr>
      </w:pPr>
      <w:r w:rsidRPr="00561E15">
        <w:rPr>
          <w:rFonts w:ascii="Calibri" w:hAnsi="Calibri" w:cs="Calibri"/>
        </w:rPr>
        <w:t xml:space="preserve"> L’utilisation des cinq sens pour enrichir l’interprétation de l’œuvre</w:t>
      </w:r>
    </w:p>
    <w:p w14:paraId="43D535DD" w14:textId="57631F63" w:rsidR="0073439C" w:rsidRPr="00561E15" w:rsidRDefault="0073439C" w:rsidP="00561E15">
      <w:pPr>
        <w:pStyle w:val="Paragraphedeliste"/>
        <w:numPr>
          <w:ilvl w:val="0"/>
          <w:numId w:val="79"/>
        </w:numPr>
        <w:rPr>
          <w:rFonts w:ascii="Calibri" w:hAnsi="Calibri" w:cs="Calibri"/>
        </w:rPr>
      </w:pPr>
      <w:r w:rsidRPr="00561E15">
        <w:rPr>
          <w:rFonts w:ascii="Calibri" w:hAnsi="Calibri" w:cs="Calibri"/>
        </w:rPr>
        <w:t xml:space="preserve"> Des questions </w:t>
      </w:r>
      <w:proofErr w:type="spellStart"/>
      <w:r w:rsidRPr="00561E15">
        <w:rPr>
          <w:rFonts w:ascii="Calibri" w:hAnsi="Calibri" w:cs="Calibri"/>
        </w:rPr>
        <w:t>socioécologiques</w:t>
      </w:r>
      <w:proofErr w:type="spellEnd"/>
      <w:r w:rsidRPr="00561E15">
        <w:rPr>
          <w:rFonts w:ascii="Calibri" w:hAnsi="Calibri" w:cs="Calibri"/>
        </w:rPr>
        <w:t xml:space="preserve"> autour de la nature, du territoire, des animaux migrateurs et de la relation humain-environnement</w:t>
      </w:r>
    </w:p>
    <w:p w14:paraId="658033F4" w14:textId="77777777" w:rsidR="0073439C" w:rsidRPr="005662B3" w:rsidRDefault="0073439C" w:rsidP="0073439C">
      <w:pPr>
        <w:pStyle w:val="Titre2"/>
        <w:rPr>
          <w:rFonts w:ascii="Calibri" w:hAnsi="Calibri" w:cs="Calibri"/>
          <w:b/>
          <w:bCs/>
          <w:color w:val="0B769F" w:themeColor="accent4" w:themeShade="BF"/>
          <w:sz w:val="22"/>
          <w:szCs w:val="22"/>
        </w:rPr>
      </w:pPr>
      <w:r w:rsidRPr="005662B3">
        <w:rPr>
          <w:rFonts w:ascii="Calibri" w:hAnsi="Calibri" w:cs="Calibri"/>
          <w:b/>
          <w:bCs/>
          <w:color w:val="0B769F" w:themeColor="accent4" w:themeShade="BF"/>
          <w:sz w:val="22"/>
          <w:szCs w:val="22"/>
        </w:rPr>
        <w:t>Dates proposées pour les deux visites</w:t>
      </w:r>
    </w:p>
    <w:tbl>
      <w:tblPr>
        <w:tblStyle w:val="Grilledutableau"/>
        <w:tblW w:w="0" w:type="auto"/>
        <w:tblLook w:val="04A0" w:firstRow="1" w:lastRow="0" w:firstColumn="1" w:lastColumn="0" w:noHBand="0" w:noVBand="1"/>
      </w:tblPr>
      <w:tblGrid>
        <w:gridCol w:w="1728"/>
        <w:gridCol w:w="1726"/>
        <w:gridCol w:w="1725"/>
        <w:gridCol w:w="1726"/>
        <w:gridCol w:w="1725"/>
      </w:tblGrid>
      <w:tr w:rsidR="0073439C" w:rsidRPr="00F75962" w14:paraId="033BCE27" w14:textId="77777777" w:rsidTr="00B51F23">
        <w:tc>
          <w:tcPr>
            <w:tcW w:w="1728" w:type="dxa"/>
            <w:shd w:val="clear" w:color="auto" w:fill="DAE9F7" w:themeFill="text2" w:themeFillTint="1A"/>
          </w:tcPr>
          <w:p w14:paraId="0255FB39" w14:textId="77777777" w:rsidR="0073439C" w:rsidRPr="00F75962" w:rsidRDefault="0073439C" w:rsidP="007914D4">
            <w:pPr>
              <w:jc w:val="center"/>
              <w:rPr>
                <w:rFonts w:ascii="Calibri" w:hAnsi="Calibri" w:cs="Calibri"/>
                <w:b/>
                <w:bCs/>
              </w:rPr>
            </w:pPr>
            <w:proofErr w:type="spellStart"/>
            <w:r w:rsidRPr="00F75962">
              <w:rPr>
                <w:rFonts w:ascii="Calibri" w:hAnsi="Calibri" w:cs="Calibri"/>
                <w:b/>
                <w:bCs/>
              </w:rPr>
              <w:t>Visite</w:t>
            </w:r>
            <w:proofErr w:type="spellEnd"/>
          </w:p>
        </w:tc>
        <w:tc>
          <w:tcPr>
            <w:tcW w:w="1728" w:type="dxa"/>
            <w:shd w:val="clear" w:color="auto" w:fill="DAE9F7" w:themeFill="text2" w:themeFillTint="1A"/>
          </w:tcPr>
          <w:p w14:paraId="37937C8B" w14:textId="77777777" w:rsidR="0073439C" w:rsidRPr="00F75962" w:rsidRDefault="0073439C" w:rsidP="007914D4">
            <w:pPr>
              <w:jc w:val="center"/>
              <w:rPr>
                <w:rFonts w:ascii="Calibri" w:hAnsi="Calibri" w:cs="Calibri"/>
                <w:b/>
                <w:bCs/>
              </w:rPr>
            </w:pPr>
            <w:r w:rsidRPr="00F75962">
              <w:rPr>
                <w:rFonts w:ascii="Calibri" w:hAnsi="Calibri" w:cs="Calibri"/>
                <w:b/>
                <w:bCs/>
              </w:rPr>
              <w:t xml:space="preserve">Date </w:t>
            </w:r>
            <w:proofErr w:type="spellStart"/>
            <w:r w:rsidRPr="00F75962">
              <w:rPr>
                <w:rFonts w:ascii="Calibri" w:hAnsi="Calibri" w:cs="Calibri"/>
                <w:b/>
                <w:bCs/>
              </w:rPr>
              <w:t>proposée</w:t>
            </w:r>
            <w:proofErr w:type="spellEnd"/>
          </w:p>
        </w:tc>
        <w:tc>
          <w:tcPr>
            <w:tcW w:w="1728" w:type="dxa"/>
            <w:shd w:val="clear" w:color="auto" w:fill="DAE9F7" w:themeFill="text2" w:themeFillTint="1A"/>
          </w:tcPr>
          <w:p w14:paraId="301DBB3D" w14:textId="77777777" w:rsidR="0073439C" w:rsidRPr="00F75962" w:rsidRDefault="0073439C" w:rsidP="007914D4">
            <w:pPr>
              <w:jc w:val="center"/>
              <w:rPr>
                <w:rFonts w:ascii="Calibri" w:hAnsi="Calibri" w:cs="Calibri"/>
                <w:b/>
                <w:bCs/>
              </w:rPr>
            </w:pPr>
            <w:r w:rsidRPr="00F75962">
              <w:rPr>
                <w:rFonts w:ascii="Calibri" w:hAnsi="Calibri" w:cs="Calibri"/>
                <w:b/>
                <w:bCs/>
              </w:rPr>
              <w:t>Heure</w:t>
            </w:r>
          </w:p>
        </w:tc>
        <w:tc>
          <w:tcPr>
            <w:tcW w:w="1728" w:type="dxa"/>
            <w:shd w:val="clear" w:color="auto" w:fill="DAE9F7" w:themeFill="text2" w:themeFillTint="1A"/>
          </w:tcPr>
          <w:p w14:paraId="7FA4DC5D" w14:textId="77777777" w:rsidR="0073439C" w:rsidRPr="00F75962" w:rsidRDefault="0073439C" w:rsidP="007914D4">
            <w:pPr>
              <w:jc w:val="center"/>
              <w:rPr>
                <w:rFonts w:ascii="Calibri" w:hAnsi="Calibri" w:cs="Calibri"/>
                <w:b/>
                <w:bCs/>
              </w:rPr>
            </w:pPr>
            <w:r w:rsidRPr="00F75962">
              <w:rPr>
                <w:rFonts w:ascii="Calibri" w:hAnsi="Calibri" w:cs="Calibri"/>
                <w:b/>
                <w:bCs/>
              </w:rPr>
              <w:t xml:space="preserve">Durée </w:t>
            </w:r>
            <w:proofErr w:type="spellStart"/>
            <w:r w:rsidRPr="00F75962">
              <w:rPr>
                <w:rFonts w:ascii="Calibri" w:hAnsi="Calibri" w:cs="Calibri"/>
                <w:b/>
                <w:bCs/>
              </w:rPr>
              <w:t>prévue</w:t>
            </w:r>
            <w:proofErr w:type="spellEnd"/>
          </w:p>
        </w:tc>
        <w:tc>
          <w:tcPr>
            <w:tcW w:w="1728" w:type="dxa"/>
            <w:shd w:val="clear" w:color="auto" w:fill="DAE9F7" w:themeFill="text2" w:themeFillTint="1A"/>
          </w:tcPr>
          <w:p w14:paraId="72A6C761" w14:textId="77777777" w:rsidR="0073439C" w:rsidRPr="00F75962" w:rsidRDefault="0073439C" w:rsidP="007914D4">
            <w:pPr>
              <w:jc w:val="center"/>
              <w:rPr>
                <w:rFonts w:ascii="Calibri" w:hAnsi="Calibri" w:cs="Calibri"/>
                <w:b/>
                <w:bCs/>
              </w:rPr>
            </w:pPr>
            <w:r w:rsidRPr="00F75962">
              <w:rPr>
                <w:rFonts w:ascii="Calibri" w:hAnsi="Calibri" w:cs="Calibri"/>
                <w:b/>
                <w:bCs/>
              </w:rPr>
              <w:t>Notes</w:t>
            </w:r>
          </w:p>
        </w:tc>
      </w:tr>
      <w:tr w:rsidR="0073439C" w:rsidRPr="00F75962" w14:paraId="5E16FB76" w14:textId="77777777" w:rsidTr="0049190C">
        <w:tc>
          <w:tcPr>
            <w:tcW w:w="1728" w:type="dxa"/>
          </w:tcPr>
          <w:p w14:paraId="28604FAA" w14:textId="5C1BD76A" w:rsidR="0073439C" w:rsidRPr="00F75962" w:rsidRDefault="0073439C" w:rsidP="0049190C">
            <w:pPr>
              <w:rPr>
                <w:rFonts w:ascii="Calibri" w:hAnsi="Calibri" w:cs="Calibri"/>
                <w:lang w:val="fr-CA"/>
              </w:rPr>
            </w:pPr>
            <w:r w:rsidRPr="00F75962">
              <w:rPr>
                <w:rFonts w:ascii="Calibri" w:hAnsi="Calibri" w:cs="Calibri"/>
                <w:lang w:val="fr-CA"/>
              </w:rPr>
              <w:t>1re visite – Observation, échanges et cueillette d’idées</w:t>
            </w:r>
            <w:r w:rsidR="001A5A4F">
              <w:rPr>
                <w:rFonts w:ascii="Calibri" w:hAnsi="Calibri" w:cs="Calibri"/>
                <w:lang w:val="fr-CA"/>
              </w:rPr>
              <w:t xml:space="preserve"> émergentes</w:t>
            </w:r>
          </w:p>
        </w:tc>
        <w:tc>
          <w:tcPr>
            <w:tcW w:w="1728" w:type="dxa"/>
          </w:tcPr>
          <w:p w14:paraId="11DCE7A8" w14:textId="77777777" w:rsidR="0073439C" w:rsidRPr="00F75962" w:rsidRDefault="0073439C" w:rsidP="0049190C">
            <w:pPr>
              <w:rPr>
                <w:rFonts w:ascii="Calibri" w:hAnsi="Calibri" w:cs="Calibri"/>
                <w:lang w:val="fr-CA"/>
              </w:rPr>
            </w:pPr>
          </w:p>
        </w:tc>
        <w:tc>
          <w:tcPr>
            <w:tcW w:w="1728" w:type="dxa"/>
          </w:tcPr>
          <w:p w14:paraId="62AFD9AB" w14:textId="77777777" w:rsidR="0073439C" w:rsidRPr="00F75962" w:rsidRDefault="0073439C" w:rsidP="0049190C">
            <w:pPr>
              <w:rPr>
                <w:rFonts w:ascii="Calibri" w:hAnsi="Calibri" w:cs="Calibri"/>
                <w:lang w:val="fr-CA"/>
              </w:rPr>
            </w:pPr>
          </w:p>
        </w:tc>
        <w:tc>
          <w:tcPr>
            <w:tcW w:w="1728" w:type="dxa"/>
          </w:tcPr>
          <w:p w14:paraId="0F3E5376" w14:textId="77777777" w:rsidR="0073439C" w:rsidRPr="00F75962" w:rsidRDefault="0073439C" w:rsidP="0049190C">
            <w:pPr>
              <w:rPr>
                <w:rFonts w:ascii="Calibri" w:hAnsi="Calibri" w:cs="Calibri"/>
                <w:lang w:val="fr-CA"/>
              </w:rPr>
            </w:pPr>
          </w:p>
        </w:tc>
        <w:tc>
          <w:tcPr>
            <w:tcW w:w="1728" w:type="dxa"/>
          </w:tcPr>
          <w:p w14:paraId="65147D47" w14:textId="77777777" w:rsidR="0073439C" w:rsidRPr="00F75962" w:rsidRDefault="0073439C" w:rsidP="0049190C">
            <w:pPr>
              <w:rPr>
                <w:rFonts w:ascii="Calibri" w:hAnsi="Calibri" w:cs="Calibri"/>
                <w:lang w:val="fr-CA"/>
              </w:rPr>
            </w:pPr>
          </w:p>
        </w:tc>
      </w:tr>
      <w:tr w:rsidR="0073439C" w:rsidRPr="00F75962" w14:paraId="0A25D902" w14:textId="77777777" w:rsidTr="0049190C">
        <w:tc>
          <w:tcPr>
            <w:tcW w:w="1728" w:type="dxa"/>
          </w:tcPr>
          <w:p w14:paraId="32B9C292" w14:textId="23CE28F9" w:rsidR="0073439C" w:rsidRPr="00F75962" w:rsidRDefault="0073439C" w:rsidP="0049190C">
            <w:pPr>
              <w:rPr>
                <w:rFonts w:ascii="Calibri" w:hAnsi="Calibri" w:cs="Calibri"/>
                <w:lang w:val="fr-CA"/>
              </w:rPr>
            </w:pPr>
            <w:r w:rsidRPr="00F75962">
              <w:rPr>
                <w:rFonts w:ascii="Calibri" w:hAnsi="Calibri" w:cs="Calibri"/>
                <w:lang w:val="fr-CA"/>
              </w:rPr>
              <w:t xml:space="preserve">2e visite – </w:t>
            </w:r>
            <w:r w:rsidR="001A5A4F">
              <w:rPr>
                <w:rFonts w:ascii="Calibri" w:hAnsi="Calibri" w:cs="Calibri"/>
                <w:lang w:val="fr-CA"/>
              </w:rPr>
              <w:t>Pilotage d’une situation d’apprentissage sensorielle</w:t>
            </w:r>
            <w:r w:rsidRPr="00F75962">
              <w:rPr>
                <w:rFonts w:ascii="Calibri" w:hAnsi="Calibri" w:cs="Calibri"/>
                <w:lang w:val="fr-CA"/>
              </w:rPr>
              <w:t xml:space="preserve"> inspirée des idées recueillies</w:t>
            </w:r>
          </w:p>
        </w:tc>
        <w:tc>
          <w:tcPr>
            <w:tcW w:w="1728" w:type="dxa"/>
          </w:tcPr>
          <w:p w14:paraId="1B6A39AD" w14:textId="77777777" w:rsidR="0073439C" w:rsidRPr="00F75962" w:rsidRDefault="0073439C" w:rsidP="0049190C">
            <w:pPr>
              <w:rPr>
                <w:rFonts w:ascii="Calibri" w:hAnsi="Calibri" w:cs="Calibri"/>
                <w:lang w:val="fr-CA"/>
              </w:rPr>
            </w:pPr>
          </w:p>
        </w:tc>
        <w:tc>
          <w:tcPr>
            <w:tcW w:w="1728" w:type="dxa"/>
          </w:tcPr>
          <w:p w14:paraId="55336522" w14:textId="77777777" w:rsidR="0073439C" w:rsidRPr="00F75962" w:rsidRDefault="0073439C" w:rsidP="0049190C">
            <w:pPr>
              <w:rPr>
                <w:rFonts w:ascii="Calibri" w:hAnsi="Calibri" w:cs="Calibri"/>
                <w:lang w:val="fr-CA"/>
              </w:rPr>
            </w:pPr>
          </w:p>
        </w:tc>
        <w:tc>
          <w:tcPr>
            <w:tcW w:w="1728" w:type="dxa"/>
          </w:tcPr>
          <w:p w14:paraId="2FBBA78A" w14:textId="77777777" w:rsidR="0073439C" w:rsidRPr="00F75962" w:rsidRDefault="0073439C" w:rsidP="0049190C">
            <w:pPr>
              <w:rPr>
                <w:rFonts w:ascii="Calibri" w:hAnsi="Calibri" w:cs="Calibri"/>
                <w:lang w:val="fr-CA"/>
              </w:rPr>
            </w:pPr>
          </w:p>
        </w:tc>
        <w:tc>
          <w:tcPr>
            <w:tcW w:w="1728" w:type="dxa"/>
          </w:tcPr>
          <w:p w14:paraId="4D1718F9" w14:textId="77777777" w:rsidR="0073439C" w:rsidRPr="00F75962" w:rsidRDefault="0073439C" w:rsidP="0049190C">
            <w:pPr>
              <w:rPr>
                <w:rFonts w:ascii="Calibri" w:hAnsi="Calibri" w:cs="Calibri"/>
                <w:lang w:val="fr-CA"/>
              </w:rPr>
            </w:pPr>
          </w:p>
        </w:tc>
      </w:tr>
    </w:tbl>
    <w:p w14:paraId="5BF93BDC" w14:textId="6BC0B9EC" w:rsidR="00A31228" w:rsidRPr="00F75962" w:rsidRDefault="0073439C" w:rsidP="001A5A4F">
      <w:pPr>
        <w:jc w:val="both"/>
        <w:rPr>
          <w:rFonts w:ascii="Calibri" w:hAnsi="Calibri" w:cs="Calibri"/>
        </w:rPr>
      </w:pPr>
      <w:r w:rsidRPr="00F75962">
        <w:rPr>
          <w:rFonts w:ascii="Segoe UI Emoji" w:hAnsi="Segoe UI Emoji" w:cs="Segoe UI Emoji"/>
        </w:rPr>
        <w:t>🗓️</w:t>
      </w:r>
      <w:r w:rsidRPr="00F75962">
        <w:rPr>
          <w:rFonts w:ascii="Calibri" w:hAnsi="Calibri" w:cs="Calibri"/>
        </w:rPr>
        <w:t xml:space="preserve"> Si ces dates ne conviennent pas à votre horaire, n’hésitez pas à communiquer avec notre équipe </w:t>
      </w:r>
      <w:r w:rsidR="001A5A4F">
        <w:rPr>
          <w:rFonts w:ascii="Calibri" w:hAnsi="Calibri" w:cs="Calibri"/>
        </w:rPr>
        <w:t xml:space="preserve">d’étudiantes ou d’étudiants UQAR </w:t>
      </w:r>
      <w:r w:rsidRPr="00F75962">
        <w:rPr>
          <w:rFonts w:ascii="Calibri" w:hAnsi="Calibri" w:cs="Calibri"/>
        </w:rPr>
        <w:t>pour proposer d’autres disponibilités.</w:t>
      </w:r>
      <w:r w:rsidR="007B331E" w:rsidRPr="00F75962">
        <w:rPr>
          <w:rFonts w:ascii="Calibri" w:hAnsi="Calibri" w:cs="Calibri"/>
        </w:rPr>
        <w:t xml:space="preserve"> </w:t>
      </w:r>
    </w:p>
    <w:p w14:paraId="36076DB8" w14:textId="77777777" w:rsidR="005662B3" w:rsidRDefault="005662B3" w:rsidP="00332D7C">
      <w:pPr>
        <w:rPr>
          <w:rFonts w:ascii="Calibri" w:hAnsi="Calibri" w:cs="Calibri"/>
          <w:b/>
          <w:bCs/>
        </w:rPr>
      </w:pPr>
    </w:p>
    <w:p w14:paraId="1D2A86C4" w14:textId="77777777" w:rsidR="00C464F6" w:rsidRDefault="00C464F6" w:rsidP="00332D7C">
      <w:pPr>
        <w:rPr>
          <w:rFonts w:ascii="Calibri" w:hAnsi="Calibri" w:cs="Calibri"/>
          <w:b/>
          <w:bCs/>
        </w:rPr>
      </w:pPr>
    </w:p>
    <w:p w14:paraId="7D474690" w14:textId="77777777" w:rsidR="00C464F6" w:rsidRDefault="00C464F6" w:rsidP="00332D7C">
      <w:pPr>
        <w:rPr>
          <w:rFonts w:ascii="Calibri" w:hAnsi="Calibri" w:cs="Calibri"/>
          <w:b/>
          <w:bCs/>
        </w:rPr>
      </w:pPr>
    </w:p>
    <w:p w14:paraId="584F685A" w14:textId="129A0BF4" w:rsidR="00332D7C" w:rsidRPr="00332D7C" w:rsidRDefault="00332D7C" w:rsidP="00332D7C">
      <w:pPr>
        <w:rPr>
          <w:rFonts w:ascii="Calibri" w:hAnsi="Calibri" w:cs="Calibri"/>
          <w:b/>
          <w:bCs/>
          <w:color w:val="3A7C22" w:themeColor="accent6" w:themeShade="BF"/>
        </w:rPr>
      </w:pPr>
      <w:r w:rsidRPr="005662B3">
        <w:rPr>
          <w:rFonts w:ascii="Calibri" w:hAnsi="Calibri" w:cs="Calibri"/>
          <w:b/>
          <w:bCs/>
        </w:rPr>
        <w:lastRenderedPageBreak/>
        <w:t xml:space="preserve">Disponibilités proposées pour les visites </w:t>
      </w:r>
      <w:r w:rsidR="007914D4" w:rsidRPr="00C15D5C">
        <w:rPr>
          <w:rFonts w:ascii="Calibri" w:hAnsi="Calibri" w:cs="Calibri"/>
          <w:b/>
          <w:bCs/>
          <w:color w:val="0B769F" w:themeColor="accent4" w:themeShade="BF"/>
          <w:u w:val="single"/>
        </w:rPr>
        <w:t>s’il y a un conflit d’horaire</w:t>
      </w:r>
    </w:p>
    <w:tbl>
      <w:tblPr>
        <w:tblStyle w:val="Grilledutableau"/>
        <w:tblW w:w="8642" w:type="dxa"/>
        <w:tblLook w:val="04A0" w:firstRow="1" w:lastRow="0" w:firstColumn="1" w:lastColumn="0" w:noHBand="0" w:noVBand="1"/>
      </w:tblPr>
      <w:tblGrid>
        <w:gridCol w:w="2157"/>
        <w:gridCol w:w="2158"/>
        <w:gridCol w:w="2158"/>
        <w:gridCol w:w="2169"/>
      </w:tblGrid>
      <w:tr w:rsidR="00332D7C" w:rsidRPr="00332D7C" w14:paraId="140326E7" w14:textId="77777777" w:rsidTr="00C43F38">
        <w:tc>
          <w:tcPr>
            <w:tcW w:w="2157"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79631D68" w14:textId="77777777" w:rsidR="00332D7C" w:rsidRPr="00332D7C" w:rsidRDefault="00332D7C" w:rsidP="008D796D">
            <w:pPr>
              <w:spacing w:line="259" w:lineRule="auto"/>
              <w:jc w:val="center"/>
              <w:rPr>
                <w:rFonts w:ascii="Calibri" w:hAnsi="Calibri" w:cs="Calibri"/>
                <w:b/>
                <w:bCs/>
              </w:rPr>
            </w:pPr>
            <w:proofErr w:type="spellStart"/>
            <w:r w:rsidRPr="00332D7C">
              <w:rPr>
                <w:rFonts w:ascii="Calibri" w:hAnsi="Calibri" w:cs="Calibri"/>
                <w:b/>
                <w:bCs/>
              </w:rPr>
              <w:t>Visite</w:t>
            </w:r>
            <w:proofErr w:type="spellEnd"/>
          </w:p>
        </w:tc>
        <w:tc>
          <w:tcPr>
            <w:tcW w:w="2158"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6A6C2161" w14:textId="77777777" w:rsidR="00332D7C" w:rsidRPr="00332D7C" w:rsidRDefault="00332D7C" w:rsidP="008D796D">
            <w:pPr>
              <w:spacing w:line="259" w:lineRule="auto"/>
              <w:jc w:val="center"/>
              <w:rPr>
                <w:rFonts w:ascii="Calibri" w:hAnsi="Calibri" w:cs="Calibri"/>
                <w:b/>
                <w:bCs/>
              </w:rPr>
            </w:pPr>
            <w:r w:rsidRPr="00332D7C">
              <w:rPr>
                <w:rFonts w:ascii="Calibri" w:hAnsi="Calibri" w:cs="Calibri"/>
                <w:b/>
                <w:bCs/>
              </w:rPr>
              <w:t xml:space="preserve">Date(s) </w:t>
            </w:r>
            <w:proofErr w:type="spellStart"/>
            <w:r w:rsidRPr="00332D7C">
              <w:rPr>
                <w:rFonts w:ascii="Calibri" w:hAnsi="Calibri" w:cs="Calibri"/>
                <w:b/>
                <w:bCs/>
              </w:rPr>
              <w:t>proposée</w:t>
            </w:r>
            <w:proofErr w:type="spellEnd"/>
            <w:r w:rsidRPr="00332D7C">
              <w:rPr>
                <w:rFonts w:ascii="Calibri" w:hAnsi="Calibri" w:cs="Calibri"/>
                <w:b/>
                <w:bCs/>
              </w:rPr>
              <w:t>(s)</w:t>
            </w:r>
          </w:p>
        </w:tc>
        <w:tc>
          <w:tcPr>
            <w:tcW w:w="2158"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51497728" w14:textId="77777777" w:rsidR="00332D7C" w:rsidRPr="00332D7C" w:rsidRDefault="00332D7C" w:rsidP="008D796D">
            <w:pPr>
              <w:spacing w:line="259" w:lineRule="auto"/>
              <w:jc w:val="center"/>
              <w:rPr>
                <w:rFonts w:ascii="Calibri" w:hAnsi="Calibri" w:cs="Calibri"/>
                <w:b/>
                <w:bCs/>
              </w:rPr>
            </w:pPr>
            <w:r w:rsidRPr="00332D7C">
              <w:rPr>
                <w:rFonts w:ascii="Calibri" w:hAnsi="Calibri" w:cs="Calibri"/>
                <w:b/>
                <w:bCs/>
              </w:rPr>
              <w:t>Heure(s) possible(s)</w:t>
            </w:r>
          </w:p>
        </w:tc>
        <w:tc>
          <w:tcPr>
            <w:tcW w:w="2169"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0A6D091C" w14:textId="77777777" w:rsidR="00332D7C" w:rsidRPr="00332D7C" w:rsidRDefault="00332D7C" w:rsidP="008D796D">
            <w:pPr>
              <w:spacing w:line="259" w:lineRule="auto"/>
              <w:jc w:val="center"/>
              <w:rPr>
                <w:rFonts w:ascii="Calibri" w:hAnsi="Calibri" w:cs="Calibri"/>
                <w:b/>
                <w:bCs/>
              </w:rPr>
            </w:pPr>
            <w:r w:rsidRPr="00332D7C">
              <w:rPr>
                <w:rFonts w:ascii="Calibri" w:hAnsi="Calibri" w:cs="Calibri"/>
                <w:b/>
                <w:bCs/>
              </w:rPr>
              <w:t xml:space="preserve">Durée </w:t>
            </w:r>
            <w:proofErr w:type="spellStart"/>
            <w:r w:rsidRPr="00332D7C">
              <w:rPr>
                <w:rFonts w:ascii="Calibri" w:hAnsi="Calibri" w:cs="Calibri"/>
                <w:b/>
                <w:bCs/>
              </w:rPr>
              <w:t>prévue</w:t>
            </w:r>
            <w:proofErr w:type="spellEnd"/>
          </w:p>
        </w:tc>
      </w:tr>
      <w:tr w:rsidR="00332D7C" w:rsidRPr="00332D7C" w14:paraId="36774770" w14:textId="77777777" w:rsidTr="00C43F38">
        <w:tc>
          <w:tcPr>
            <w:tcW w:w="2157" w:type="dxa"/>
            <w:tcBorders>
              <w:top w:val="single" w:sz="4" w:space="0" w:color="auto"/>
              <w:left w:val="single" w:sz="4" w:space="0" w:color="auto"/>
              <w:bottom w:val="single" w:sz="4" w:space="0" w:color="auto"/>
              <w:right w:val="single" w:sz="4" w:space="0" w:color="auto"/>
            </w:tcBorders>
            <w:hideMark/>
          </w:tcPr>
          <w:p w14:paraId="57F83A71" w14:textId="77777777" w:rsidR="00332D7C" w:rsidRPr="00332D7C" w:rsidRDefault="00332D7C" w:rsidP="00332D7C">
            <w:pPr>
              <w:spacing w:after="160" w:line="259" w:lineRule="auto"/>
              <w:rPr>
                <w:rFonts w:ascii="Calibri" w:hAnsi="Calibri" w:cs="Calibri"/>
                <w:lang w:val="fr-CA"/>
              </w:rPr>
            </w:pPr>
            <w:r w:rsidRPr="00332D7C">
              <w:rPr>
                <w:rFonts w:ascii="Calibri" w:hAnsi="Calibri" w:cs="Calibri"/>
                <w:lang w:val="fr-CA"/>
              </w:rPr>
              <w:t>1re visite – Observation et cueillette</w:t>
            </w:r>
          </w:p>
        </w:tc>
        <w:tc>
          <w:tcPr>
            <w:tcW w:w="2158" w:type="dxa"/>
            <w:tcBorders>
              <w:top w:val="single" w:sz="4" w:space="0" w:color="auto"/>
              <w:left w:val="single" w:sz="4" w:space="0" w:color="auto"/>
              <w:bottom w:val="single" w:sz="4" w:space="0" w:color="auto"/>
              <w:right w:val="single" w:sz="4" w:space="0" w:color="auto"/>
            </w:tcBorders>
          </w:tcPr>
          <w:p w14:paraId="68E6E8AD" w14:textId="77777777" w:rsidR="00332D7C" w:rsidRPr="00332D7C" w:rsidRDefault="00332D7C" w:rsidP="00332D7C">
            <w:pPr>
              <w:spacing w:after="160" w:line="259" w:lineRule="auto"/>
              <w:rPr>
                <w:rFonts w:ascii="Calibri" w:hAnsi="Calibri" w:cs="Calibri"/>
                <w:lang w:val="fr-CA"/>
              </w:rPr>
            </w:pPr>
          </w:p>
        </w:tc>
        <w:tc>
          <w:tcPr>
            <w:tcW w:w="2158" w:type="dxa"/>
            <w:tcBorders>
              <w:top w:val="single" w:sz="4" w:space="0" w:color="auto"/>
              <w:left w:val="single" w:sz="4" w:space="0" w:color="auto"/>
              <w:bottom w:val="single" w:sz="4" w:space="0" w:color="auto"/>
              <w:right w:val="single" w:sz="4" w:space="0" w:color="auto"/>
            </w:tcBorders>
          </w:tcPr>
          <w:p w14:paraId="7D7916B3" w14:textId="77777777" w:rsidR="00332D7C" w:rsidRPr="00332D7C" w:rsidRDefault="00332D7C" w:rsidP="00332D7C">
            <w:pPr>
              <w:spacing w:after="160" w:line="259" w:lineRule="auto"/>
              <w:rPr>
                <w:rFonts w:ascii="Calibri" w:hAnsi="Calibri" w:cs="Calibri"/>
                <w:lang w:val="fr-CA"/>
              </w:rPr>
            </w:pPr>
          </w:p>
        </w:tc>
        <w:tc>
          <w:tcPr>
            <w:tcW w:w="2169" w:type="dxa"/>
            <w:tcBorders>
              <w:top w:val="single" w:sz="4" w:space="0" w:color="auto"/>
              <w:left w:val="single" w:sz="4" w:space="0" w:color="auto"/>
              <w:bottom w:val="single" w:sz="4" w:space="0" w:color="auto"/>
              <w:right w:val="single" w:sz="4" w:space="0" w:color="auto"/>
            </w:tcBorders>
          </w:tcPr>
          <w:p w14:paraId="2968D9C6" w14:textId="77777777" w:rsidR="00332D7C" w:rsidRPr="00332D7C" w:rsidRDefault="00332D7C" w:rsidP="00332D7C">
            <w:pPr>
              <w:spacing w:after="160" w:line="259" w:lineRule="auto"/>
              <w:rPr>
                <w:rFonts w:ascii="Calibri" w:hAnsi="Calibri" w:cs="Calibri"/>
                <w:lang w:val="fr-CA"/>
              </w:rPr>
            </w:pPr>
          </w:p>
        </w:tc>
      </w:tr>
      <w:tr w:rsidR="00332D7C" w:rsidRPr="00332D7C" w14:paraId="305A3B86" w14:textId="77777777" w:rsidTr="00C43F38">
        <w:tc>
          <w:tcPr>
            <w:tcW w:w="2157" w:type="dxa"/>
            <w:tcBorders>
              <w:top w:val="single" w:sz="4" w:space="0" w:color="auto"/>
              <w:left w:val="single" w:sz="4" w:space="0" w:color="auto"/>
              <w:bottom w:val="single" w:sz="4" w:space="0" w:color="auto"/>
              <w:right w:val="single" w:sz="4" w:space="0" w:color="auto"/>
            </w:tcBorders>
            <w:hideMark/>
          </w:tcPr>
          <w:p w14:paraId="18FC6A9B" w14:textId="785A7F2E" w:rsidR="00332D7C" w:rsidRPr="0035290A" w:rsidRDefault="00332D7C" w:rsidP="00332D7C">
            <w:pPr>
              <w:spacing w:after="160" w:line="259" w:lineRule="auto"/>
              <w:rPr>
                <w:rFonts w:ascii="Calibri" w:hAnsi="Calibri" w:cs="Calibri"/>
                <w:lang w:val="fr-CA"/>
              </w:rPr>
            </w:pPr>
            <w:r w:rsidRPr="0035290A">
              <w:rPr>
                <w:rFonts w:ascii="Calibri" w:hAnsi="Calibri" w:cs="Calibri"/>
                <w:lang w:val="fr-CA"/>
              </w:rPr>
              <w:t xml:space="preserve">2e visite – Création </w:t>
            </w:r>
            <w:r w:rsidR="0035290A" w:rsidRPr="0035290A">
              <w:rPr>
                <w:rFonts w:ascii="Calibri" w:hAnsi="Calibri" w:cs="Calibri"/>
                <w:lang w:val="fr-CA"/>
              </w:rPr>
              <w:t>inspire d</w:t>
            </w:r>
            <w:r w:rsidR="0035290A">
              <w:rPr>
                <w:rFonts w:ascii="Calibri" w:hAnsi="Calibri" w:cs="Calibri"/>
                <w:lang w:val="fr-CA"/>
              </w:rPr>
              <w:t>e Jean Paul Riopelle et les Oies blanches</w:t>
            </w:r>
          </w:p>
        </w:tc>
        <w:tc>
          <w:tcPr>
            <w:tcW w:w="2158" w:type="dxa"/>
            <w:tcBorders>
              <w:top w:val="single" w:sz="4" w:space="0" w:color="auto"/>
              <w:left w:val="single" w:sz="4" w:space="0" w:color="auto"/>
              <w:bottom w:val="single" w:sz="4" w:space="0" w:color="auto"/>
              <w:right w:val="single" w:sz="4" w:space="0" w:color="auto"/>
            </w:tcBorders>
          </w:tcPr>
          <w:p w14:paraId="26928AC3" w14:textId="77777777" w:rsidR="00332D7C" w:rsidRPr="0035290A" w:rsidRDefault="00332D7C" w:rsidP="00332D7C">
            <w:pPr>
              <w:spacing w:after="160" w:line="259" w:lineRule="auto"/>
              <w:rPr>
                <w:rFonts w:ascii="Calibri" w:hAnsi="Calibri" w:cs="Calibri"/>
                <w:lang w:val="fr-CA"/>
              </w:rPr>
            </w:pPr>
          </w:p>
        </w:tc>
        <w:tc>
          <w:tcPr>
            <w:tcW w:w="2158" w:type="dxa"/>
            <w:tcBorders>
              <w:top w:val="single" w:sz="4" w:space="0" w:color="auto"/>
              <w:left w:val="single" w:sz="4" w:space="0" w:color="auto"/>
              <w:bottom w:val="single" w:sz="4" w:space="0" w:color="auto"/>
              <w:right w:val="single" w:sz="4" w:space="0" w:color="auto"/>
            </w:tcBorders>
          </w:tcPr>
          <w:p w14:paraId="5EE21522" w14:textId="77777777" w:rsidR="00332D7C" w:rsidRPr="0035290A" w:rsidRDefault="00332D7C" w:rsidP="00332D7C">
            <w:pPr>
              <w:spacing w:after="160" w:line="259" w:lineRule="auto"/>
              <w:rPr>
                <w:rFonts w:ascii="Calibri" w:hAnsi="Calibri" w:cs="Calibri"/>
                <w:lang w:val="fr-CA"/>
              </w:rPr>
            </w:pPr>
          </w:p>
        </w:tc>
        <w:tc>
          <w:tcPr>
            <w:tcW w:w="2169" w:type="dxa"/>
            <w:tcBorders>
              <w:top w:val="single" w:sz="4" w:space="0" w:color="auto"/>
              <w:left w:val="single" w:sz="4" w:space="0" w:color="auto"/>
              <w:bottom w:val="single" w:sz="4" w:space="0" w:color="auto"/>
              <w:right w:val="single" w:sz="4" w:space="0" w:color="auto"/>
            </w:tcBorders>
          </w:tcPr>
          <w:p w14:paraId="22519F55" w14:textId="77777777" w:rsidR="00332D7C" w:rsidRPr="0035290A" w:rsidRDefault="00332D7C" w:rsidP="00332D7C">
            <w:pPr>
              <w:spacing w:after="160" w:line="259" w:lineRule="auto"/>
              <w:rPr>
                <w:rFonts w:ascii="Calibri" w:hAnsi="Calibri" w:cs="Calibri"/>
                <w:lang w:val="fr-CA"/>
              </w:rPr>
            </w:pPr>
          </w:p>
        </w:tc>
      </w:tr>
    </w:tbl>
    <w:p w14:paraId="6902DF51" w14:textId="037A49FB" w:rsidR="0073439C" w:rsidRPr="00F75962" w:rsidRDefault="0073439C" w:rsidP="0073439C">
      <w:pPr>
        <w:rPr>
          <w:rFonts w:ascii="Calibri" w:hAnsi="Calibri" w:cs="Calibri"/>
        </w:rPr>
      </w:pPr>
      <w:r w:rsidRPr="00F75962">
        <w:rPr>
          <w:rFonts w:ascii="Calibri" w:hAnsi="Calibri" w:cs="Calibri"/>
        </w:rPr>
        <w:br/>
      </w:r>
      <w:r w:rsidRPr="00F75962">
        <w:rPr>
          <w:rFonts w:ascii="Segoe UI Emoji" w:hAnsi="Segoe UI Emoji" w:cs="Segoe UI Emoji"/>
        </w:rPr>
        <w:t>✅</w:t>
      </w:r>
      <w:r w:rsidRPr="00F75962">
        <w:rPr>
          <w:rFonts w:ascii="Calibri" w:hAnsi="Calibri" w:cs="Calibri"/>
        </w:rPr>
        <w:t xml:space="preserve"> Si les dates vous conviennent, vous pouvez simplement nous confirmer votre accord par courriel. Nous pourrons ainsi officialiser le tout et planifier nos interventions en classe.</w:t>
      </w:r>
    </w:p>
    <w:p w14:paraId="2E3E0C1B" w14:textId="77777777" w:rsidR="0073439C" w:rsidRPr="0035290A" w:rsidRDefault="0073439C" w:rsidP="0073439C">
      <w:pPr>
        <w:pStyle w:val="Titre2"/>
        <w:rPr>
          <w:rFonts w:ascii="Calibri" w:hAnsi="Calibri" w:cs="Calibri"/>
          <w:b/>
          <w:bCs/>
          <w:color w:val="0B769F" w:themeColor="accent4" w:themeShade="BF"/>
          <w:sz w:val="22"/>
          <w:szCs w:val="22"/>
        </w:rPr>
      </w:pPr>
      <w:r w:rsidRPr="0035290A">
        <w:rPr>
          <w:rFonts w:ascii="Calibri" w:hAnsi="Calibri" w:cs="Calibri"/>
          <w:b/>
          <w:bCs/>
          <w:color w:val="0B769F" w:themeColor="accent4" w:themeShade="BF"/>
          <w:sz w:val="22"/>
          <w:szCs w:val="22"/>
        </w:rPr>
        <w:t>Notre équipe – Étudiantes et étudiants UQAR</w:t>
      </w:r>
    </w:p>
    <w:tbl>
      <w:tblPr>
        <w:tblStyle w:val="Grilledutableau"/>
        <w:tblW w:w="0" w:type="auto"/>
        <w:tblLook w:val="04A0" w:firstRow="1" w:lastRow="0" w:firstColumn="1" w:lastColumn="0" w:noHBand="0" w:noVBand="1"/>
      </w:tblPr>
      <w:tblGrid>
        <w:gridCol w:w="4315"/>
        <w:gridCol w:w="4315"/>
      </w:tblGrid>
      <w:tr w:rsidR="0073439C" w:rsidRPr="00F75962" w14:paraId="1EBDDCF8" w14:textId="77777777" w:rsidTr="0035290A">
        <w:tc>
          <w:tcPr>
            <w:tcW w:w="4320" w:type="dxa"/>
            <w:shd w:val="clear" w:color="auto" w:fill="DAE9F7" w:themeFill="text2" w:themeFillTint="1A"/>
          </w:tcPr>
          <w:p w14:paraId="1D632DF2" w14:textId="77777777" w:rsidR="0073439C" w:rsidRPr="00F75962" w:rsidRDefault="0073439C" w:rsidP="007914D4">
            <w:pPr>
              <w:jc w:val="center"/>
              <w:rPr>
                <w:rFonts w:ascii="Calibri" w:hAnsi="Calibri" w:cs="Calibri"/>
                <w:b/>
                <w:bCs/>
              </w:rPr>
            </w:pPr>
            <w:proofErr w:type="spellStart"/>
            <w:r w:rsidRPr="00F75962">
              <w:rPr>
                <w:rFonts w:ascii="Calibri" w:hAnsi="Calibri" w:cs="Calibri"/>
                <w:b/>
                <w:bCs/>
              </w:rPr>
              <w:t>Prénom</w:t>
            </w:r>
            <w:proofErr w:type="spellEnd"/>
            <w:r w:rsidRPr="00F75962">
              <w:rPr>
                <w:rFonts w:ascii="Calibri" w:hAnsi="Calibri" w:cs="Calibri"/>
                <w:b/>
                <w:bCs/>
              </w:rPr>
              <w:t xml:space="preserve"> et nom</w:t>
            </w:r>
          </w:p>
        </w:tc>
        <w:tc>
          <w:tcPr>
            <w:tcW w:w="4320" w:type="dxa"/>
            <w:shd w:val="clear" w:color="auto" w:fill="DAE9F7" w:themeFill="text2" w:themeFillTint="1A"/>
          </w:tcPr>
          <w:p w14:paraId="00E650FE" w14:textId="77777777" w:rsidR="0073439C" w:rsidRPr="00F75962" w:rsidRDefault="0073439C" w:rsidP="007914D4">
            <w:pPr>
              <w:jc w:val="center"/>
              <w:rPr>
                <w:rFonts w:ascii="Calibri" w:hAnsi="Calibri" w:cs="Calibri"/>
                <w:b/>
                <w:bCs/>
              </w:rPr>
            </w:pPr>
            <w:proofErr w:type="spellStart"/>
            <w:r w:rsidRPr="00F75962">
              <w:rPr>
                <w:rFonts w:ascii="Calibri" w:hAnsi="Calibri" w:cs="Calibri"/>
                <w:b/>
                <w:bCs/>
              </w:rPr>
              <w:t>Adresse</w:t>
            </w:r>
            <w:proofErr w:type="spellEnd"/>
            <w:r w:rsidRPr="00F75962">
              <w:rPr>
                <w:rFonts w:ascii="Calibri" w:hAnsi="Calibri" w:cs="Calibri"/>
                <w:b/>
                <w:bCs/>
              </w:rPr>
              <w:t xml:space="preserve"> </w:t>
            </w:r>
            <w:proofErr w:type="spellStart"/>
            <w:r w:rsidRPr="00F75962">
              <w:rPr>
                <w:rFonts w:ascii="Calibri" w:hAnsi="Calibri" w:cs="Calibri"/>
                <w:b/>
                <w:bCs/>
              </w:rPr>
              <w:t>courriel</w:t>
            </w:r>
            <w:proofErr w:type="spellEnd"/>
            <w:r w:rsidRPr="00F75962">
              <w:rPr>
                <w:rFonts w:ascii="Calibri" w:hAnsi="Calibri" w:cs="Calibri"/>
                <w:b/>
                <w:bCs/>
              </w:rPr>
              <w:t xml:space="preserve"> UQAR</w:t>
            </w:r>
          </w:p>
        </w:tc>
      </w:tr>
      <w:tr w:rsidR="0073439C" w:rsidRPr="00F75962" w14:paraId="5BF4237A" w14:textId="77777777" w:rsidTr="0049190C">
        <w:tc>
          <w:tcPr>
            <w:tcW w:w="4320" w:type="dxa"/>
          </w:tcPr>
          <w:p w14:paraId="74D2CE83" w14:textId="77777777" w:rsidR="0073439C" w:rsidRPr="00F75962" w:rsidRDefault="0073439C" w:rsidP="0049190C">
            <w:pPr>
              <w:rPr>
                <w:rFonts w:ascii="Calibri" w:hAnsi="Calibri" w:cs="Calibri"/>
              </w:rPr>
            </w:pPr>
          </w:p>
        </w:tc>
        <w:tc>
          <w:tcPr>
            <w:tcW w:w="4320" w:type="dxa"/>
          </w:tcPr>
          <w:p w14:paraId="56497AAD" w14:textId="77777777" w:rsidR="0073439C" w:rsidRPr="00F75962" w:rsidRDefault="0073439C" w:rsidP="0049190C">
            <w:pPr>
              <w:rPr>
                <w:rFonts w:ascii="Calibri" w:hAnsi="Calibri" w:cs="Calibri"/>
              </w:rPr>
            </w:pPr>
          </w:p>
        </w:tc>
      </w:tr>
      <w:tr w:rsidR="0073439C" w:rsidRPr="00F75962" w14:paraId="4938543C" w14:textId="77777777" w:rsidTr="0049190C">
        <w:tc>
          <w:tcPr>
            <w:tcW w:w="4320" w:type="dxa"/>
          </w:tcPr>
          <w:p w14:paraId="4001D6FD" w14:textId="77777777" w:rsidR="0073439C" w:rsidRPr="00F75962" w:rsidRDefault="0073439C" w:rsidP="0049190C">
            <w:pPr>
              <w:rPr>
                <w:rFonts w:ascii="Calibri" w:hAnsi="Calibri" w:cs="Calibri"/>
              </w:rPr>
            </w:pPr>
          </w:p>
        </w:tc>
        <w:tc>
          <w:tcPr>
            <w:tcW w:w="4320" w:type="dxa"/>
          </w:tcPr>
          <w:p w14:paraId="21A16F52" w14:textId="77777777" w:rsidR="0073439C" w:rsidRPr="00F75962" w:rsidRDefault="0073439C" w:rsidP="0049190C">
            <w:pPr>
              <w:rPr>
                <w:rFonts w:ascii="Calibri" w:hAnsi="Calibri" w:cs="Calibri"/>
              </w:rPr>
            </w:pPr>
          </w:p>
        </w:tc>
      </w:tr>
      <w:tr w:rsidR="0073439C" w:rsidRPr="00F75962" w14:paraId="49D487AD" w14:textId="77777777" w:rsidTr="0049190C">
        <w:tc>
          <w:tcPr>
            <w:tcW w:w="4320" w:type="dxa"/>
          </w:tcPr>
          <w:p w14:paraId="11046B86" w14:textId="77777777" w:rsidR="0073439C" w:rsidRPr="00F75962" w:rsidRDefault="0073439C" w:rsidP="0049190C">
            <w:pPr>
              <w:rPr>
                <w:rFonts w:ascii="Calibri" w:hAnsi="Calibri" w:cs="Calibri"/>
              </w:rPr>
            </w:pPr>
          </w:p>
        </w:tc>
        <w:tc>
          <w:tcPr>
            <w:tcW w:w="4320" w:type="dxa"/>
          </w:tcPr>
          <w:p w14:paraId="719DB278" w14:textId="77777777" w:rsidR="0073439C" w:rsidRPr="00F75962" w:rsidRDefault="0073439C" w:rsidP="0049190C">
            <w:pPr>
              <w:rPr>
                <w:rFonts w:ascii="Calibri" w:hAnsi="Calibri" w:cs="Calibri"/>
              </w:rPr>
            </w:pPr>
          </w:p>
        </w:tc>
      </w:tr>
      <w:tr w:rsidR="0073439C" w:rsidRPr="00F75962" w14:paraId="607050F6" w14:textId="77777777" w:rsidTr="0049190C">
        <w:tc>
          <w:tcPr>
            <w:tcW w:w="4320" w:type="dxa"/>
          </w:tcPr>
          <w:p w14:paraId="7965C8D8" w14:textId="77777777" w:rsidR="0073439C" w:rsidRPr="00F75962" w:rsidRDefault="0073439C" w:rsidP="0049190C">
            <w:pPr>
              <w:rPr>
                <w:rFonts w:ascii="Calibri" w:hAnsi="Calibri" w:cs="Calibri"/>
              </w:rPr>
            </w:pPr>
          </w:p>
        </w:tc>
        <w:tc>
          <w:tcPr>
            <w:tcW w:w="4320" w:type="dxa"/>
          </w:tcPr>
          <w:p w14:paraId="50D6EDDE" w14:textId="77777777" w:rsidR="0073439C" w:rsidRPr="00F75962" w:rsidRDefault="0073439C" w:rsidP="0049190C">
            <w:pPr>
              <w:rPr>
                <w:rFonts w:ascii="Calibri" w:hAnsi="Calibri" w:cs="Calibri"/>
              </w:rPr>
            </w:pPr>
          </w:p>
        </w:tc>
      </w:tr>
    </w:tbl>
    <w:p w14:paraId="76CAB904" w14:textId="0327EB9B" w:rsidR="002F753A" w:rsidRPr="00F75962" w:rsidRDefault="0073439C" w:rsidP="002F753A">
      <w:pPr>
        <w:rPr>
          <w:rFonts w:ascii="Calibri" w:hAnsi="Calibri" w:cs="Calibri"/>
        </w:rPr>
      </w:pPr>
      <w:r w:rsidRPr="00F75962">
        <w:rPr>
          <w:rFonts w:ascii="Segoe UI Emoji" w:hAnsi="Segoe UI Emoji" w:cs="Segoe UI Emoji"/>
        </w:rPr>
        <w:t>📸</w:t>
      </w:r>
      <w:r w:rsidRPr="00F75962">
        <w:rPr>
          <w:rFonts w:ascii="Calibri" w:hAnsi="Calibri" w:cs="Calibri"/>
        </w:rPr>
        <w:t xml:space="preserve"> Une photo de notre équipe est jointe à ce message pour que vous puissiez associer un visage à chacun(e) d’entre nous.</w:t>
      </w:r>
    </w:p>
    <w:p w14:paraId="50960DF0" w14:textId="324E8536" w:rsidR="0019744E" w:rsidRDefault="001A5A4F" w:rsidP="002F753A">
      <w:pPr>
        <w:rPr>
          <w:rFonts w:ascii="Calibri" w:hAnsi="Calibri" w:cs="Calibri"/>
          <w:sz w:val="20"/>
          <w:szCs w:val="20"/>
        </w:rPr>
      </w:pPr>
      <w:r w:rsidRPr="001A5A4F">
        <w:rPr>
          <w:rFonts w:ascii="Calibri" w:hAnsi="Calibri" w:cs="Calibri"/>
        </w:rPr>
        <w:t>Nous vous remercions chaleureusement pour votre accueil, votre dynamisme et votre généreuse collaboration à ce projet. Grâce à vous, cette démarche prend tout son sens auprès des élèves et nous permet, à notre tour, d’apprendre de façon concrète, sensible et inspirante.</w:t>
      </w:r>
      <w:r w:rsidR="0073439C" w:rsidRPr="00F75962">
        <w:rPr>
          <w:rFonts w:ascii="Calibri" w:hAnsi="Calibri" w:cs="Calibri"/>
        </w:rPr>
        <w:br/>
      </w:r>
      <w:r w:rsidR="0073439C" w:rsidRPr="00F75962">
        <w:rPr>
          <w:rFonts w:ascii="Calibri" w:hAnsi="Calibri" w:cs="Calibri"/>
        </w:rPr>
        <w:br/>
        <w:t>Au plaisir de vous rencontrer très bientôt !</w:t>
      </w:r>
      <w:r w:rsidR="0073439C" w:rsidRPr="00F75962">
        <w:rPr>
          <w:rFonts w:ascii="Calibri" w:hAnsi="Calibri" w:cs="Calibri"/>
        </w:rPr>
        <w:br/>
      </w:r>
      <w:r w:rsidR="0073439C" w:rsidRPr="00F75962">
        <w:rPr>
          <w:rFonts w:ascii="Calibri" w:hAnsi="Calibri" w:cs="Calibri"/>
        </w:rPr>
        <w:br/>
        <w:t>Bien cordialement,</w:t>
      </w:r>
      <w:r w:rsidR="0073439C" w:rsidRPr="00F75962">
        <w:rPr>
          <w:rFonts w:ascii="Calibri" w:hAnsi="Calibri" w:cs="Calibri"/>
        </w:rPr>
        <w:br/>
        <w:t>[Nom de l’étudiante ou de l’étudiant principal(e) responsable de l’envoi]</w:t>
      </w:r>
      <w:r w:rsidR="0073439C" w:rsidRPr="00F75962">
        <w:rPr>
          <w:rFonts w:ascii="Calibri" w:hAnsi="Calibri" w:cs="Calibri"/>
        </w:rPr>
        <w:br/>
        <w:t>Étudiant(e) en enseignement à l’Université du Québec à Rimouski</w:t>
      </w:r>
      <w:r w:rsidR="0073439C" w:rsidRPr="00F75962">
        <w:rPr>
          <w:rFonts w:ascii="Calibri" w:hAnsi="Calibri" w:cs="Calibri"/>
        </w:rPr>
        <w:br/>
        <w:t>(au nom de toute l’équipe UQAR</w:t>
      </w:r>
      <w:r w:rsidR="0073439C" w:rsidRPr="00F75962">
        <w:rPr>
          <w:rFonts w:ascii="Calibri" w:hAnsi="Calibri" w:cs="Calibri"/>
          <w:sz w:val="20"/>
          <w:szCs w:val="20"/>
        </w:rPr>
        <w:t>)</w:t>
      </w:r>
    </w:p>
    <w:p w14:paraId="1988ED36" w14:textId="77777777" w:rsidR="00B51F23" w:rsidRDefault="00B51F23" w:rsidP="002F753A">
      <w:pPr>
        <w:rPr>
          <w:rFonts w:ascii="Calibri" w:hAnsi="Calibri" w:cs="Calibri"/>
          <w:sz w:val="20"/>
          <w:szCs w:val="20"/>
        </w:rPr>
      </w:pPr>
    </w:p>
    <w:p w14:paraId="7D4129A3" w14:textId="77777777" w:rsidR="00B51F23" w:rsidRDefault="00B51F23" w:rsidP="002F753A">
      <w:pPr>
        <w:rPr>
          <w:rFonts w:ascii="Calibri" w:hAnsi="Calibri" w:cs="Calibri"/>
          <w:sz w:val="20"/>
          <w:szCs w:val="20"/>
        </w:rPr>
      </w:pPr>
    </w:p>
    <w:p w14:paraId="326AEAEA" w14:textId="77777777" w:rsidR="00C464F6" w:rsidRDefault="00C464F6" w:rsidP="00C464F6">
      <w:pPr>
        <w:jc w:val="center"/>
        <w:rPr>
          <w:b/>
          <w:bCs/>
          <w:shd w:val="clear" w:color="auto" w:fill="DAE9F7" w:themeFill="text2" w:themeFillTint="1A"/>
        </w:rPr>
      </w:pPr>
      <w:r w:rsidRPr="002B3B17">
        <w:rPr>
          <w:b/>
          <w:bCs/>
          <w:shd w:val="clear" w:color="auto" w:fill="DAE9F7" w:themeFill="text2" w:themeFillTint="1A"/>
        </w:rPr>
        <w:t>Classes partenaires — Informations pour les équipes étudiantes</w:t>
      </w:r>
    </w:p>
    <w:p w14:paraId="21F77DD1" w14:textId="39D7208C" w:rsidR="00C464F6" w:rsidRPr="002B3B17" w:rsidRDefault="00C464F6" w:rsidP="00C464F6">
      <w:pPr>
        <w:jc w:val="center"/>
        <w:rPr>
          <w:b/>
          <w:bCs/>
        </w:rPr>
      </w:pPr>
      <w:r w:rsidRPr="00C464F6">
        <w:rPr>
          <w:b/>
          <w:bCs/>
          <w:shd w:val="clear" w:color="auto" w:fill="D9F2D0" w:themeFill="accent6" w:themeFillTint="33"/>
        </w:rPr>
        <w:t>Pages 13 à 15 pour les adresses courriel et précisions</w:t>
      </w:r>
    </w:p>
    <w:p w14:paraId="123D2E95" w14:textId="77777777" w:rsidR="00B51F23" w:rsidRDefault="00B51F23" w:rsidP="002F753A">
      <w:pPr>
        <w:rPr>
          <w:rFonts w:ascii="Calibri" w:hAnsi="Calibri" w:cs="Calibri"/>
          <w:sz w:val="20"/>
          <w:szCs w:val="20"/>
        </w:rPr>
      </w:pPr>
    </w:p>
    <w:p w14:paraId="78CCD624" w14:textId="77777777" w:rsidR="00B51F23" w:rsidRDefault="00B51F23" w:rsidP="002F753A">
      <w:pPr>
        <w:rPr>
          <w:rFonts w:ascii="Calibri" w:hAnsi="Calibri" w:cs="Calibri"/>
          <w:sz w:val="20"/>
          <w:szCs w:val="20"/>
        </w:rPr>
      </w:pPr>
    </w:p>
    <w:p w14:paraId="5A66D4BA" w14:textId="77777777" w:rsidR="00C464F6" w:rsidRDefault="00C464F6" w:rsidP="002F753A">
      <w:pPr>
        <w:rPr>
          <w:rFonts w:ascii="Calibri" w:hAnsi="Calibri" w:cs="Calibri"/>
          <w:sz w:val="20"/>
          <w:szCs w:val="20"/>
        </w:rPr>
      </w:pPr>
    </w:p>
    <w:p w14:paraId="3C34BF34" w14:textId="2A4B5E2B" w:rsidR="001303B5" w:rsidRPr="00B51F23" w:rsidRDefault="001303B5" w:rsidP="001303B5">
      <w:pPr>
        <w:rPr>
          <w:b/>
          <w:bCs/>
          <w:color w:val="0B769F" w:themeColor="accent4" w:themeShade="BF"/>
          <w:sz w:val="32"/>
          <w:szCs w:val="32"/>
        </w:rPr>
      </w:pPr>
      <w:r w:rsidRPr="00B51F23">
        <w:rPr>
          <w:b/>
          <w:bCs/>
          <w:color w:val="0B769F" w:themeColor="accent4" w:themeShade="BF"/>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AIDE-MÉMOIRE </w:t>
      </w:r>
      <w:r w:rsidR="00567416" w:rsidRPr="00B51F23">
        <w:rPr>
          <w:b/>
          <w:bCs/>
          <w:color w:val="0B769F" w:themeColor="accent4" w:themeShade="BF"/>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567416" w:rsidRPr="00B51F23">
        <w:rPr>
          <w:b/>
          <w:bCs/>
          <w:color w:val="0B769F" w:themeColor="accent4"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51F23">
        <w:rPr>
          <w:b/>
          <w:bCs/>
          <w:color w:val="0B769F" w:themeColor="accent4" w:themeShade="BF"/>
          <w:sz w:val="32"/>
          <w:szCs w:val="32"/>
        </w:rPr>
        <w:t>— 1re visite en classe</w:t>
      </w:r>
    </w:p>
    <w:p w14:paraId="4E98087A" w14:textId="77777777" w:rsidR="001303B5" w:rsidRPr="00B51F23" w:rsidRDefault="001303B5" w:rsidP="001303B5">
      <w:pPr>
        <w:rPr>
          <w:b/>
          <w:bCs/>
          <w:sz w:val="32"/>
          <w:szCs w:val="32"/>
        </w:rPr>
      </w:pPr>
      <w:r w:rsidRPr="00B51F23">
        <w:rPr>
          <w:b/>
          <w:bCs/>
          <w:sz w:val="32"/>
          <w:szCs w:val="32"/>
        </w:rPr>
        <w:t>Explorer Riopelle à travers Les Oies blanches</w:t>
      </w:r>
      <w:r w:rsidRPr="00B51F23">
        <w:rPr>
          <w:b/>
          <w:bCs/>
          <w:sz w:val="32"/>
          <w:szCs w:val="32"/>
        </w:rPr>
        <w:br/>
        <w:t>UQAR — Automne 2025</w:t>
      </w:r>
    </w:p>
    <w:p w14:paraId="398A2150" w14:textId="77777777" w:rsidR="001303B5" w:rsidRDefault="001303B5" w:rsidP="001303B5">
      <w:pPr>
        <w:rPr>
          <w:b/>
          <w:bCs/>
          <w:color w:val="0F9ED5" w:themeColor="accent4"/>
          <w:sz w:val="32"/>
          <w:szCs w:val="32"/>
        </w:rPr>
      </w:pPr>
      <w:r>
        <w:rPr>
          <w:noProof/>
        </w:rPr>
        <w:drawing>
          <wp:anchor distT="0" distB="0" distL="114300" distR="114300" simplePos="0" relativeHeight="251663360" behindDoc="1" locked="0" layoutInCell="1" allowOverlap="1" wp14:anchorId="41FF843E" wp14:editId="0281178B">
            <wp:simplePos x="0" y="0"/>
            <wp:positionH relativeFrom="margin">
              <wp:align>left</wp:align>
            </wp:positionH>
            <wp:positionV relativeFrom="paragraph">
              <wp:posOffset>90170</wp:posOffset>
            </wp:positionV>
            <wp:extent cx="2091690" cy="615950"/>
            <wp:effectExtent l="0" t="0" r="3810" b="0"/>
            <wp:wrapTight wrapText="bothSides">
              <wp:wrapPolygon edited="0">
                <wp:start x="0" y="0"/>
                <wp:lineTo x="0" y="20709"/>
                <wp:lineTo x="21443" y="20709"/>
                <wp:lineTo x="21443" y="0"/>
                <wp:lineTo x="0" y="0"/>
              </wp:wrapPolygon>
            </wp:wrapTight>
            <wp:docPr id="265492806" name="Image 1" descr="Une image contenant texte, oiseau aquatique, oiseau, o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4426" name="Image 1" descr="Une image contenant texte, oiseau aquatique, oiseau, oi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7259" cy="617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CD09C" w14:textId="77777777" w:rsidR="001303B5" w:rsidRPr="00907F77" w:rsidRDefault="001303B5" w:rsidP="001303B5">
      <w:pPr>
        <w:rPr>
          <w:b/>
          <w:bCs/>
          <w:color w:val="0F9ED5" w:themeColor="accent4"/>
          <w:sz w:val="32"/>
          <w:szCs w:val="32"/>
        </w:rPr>
      </w:pPr>
    </w:p>
    <w:p w14:paraId="694B9C47" w14:textId="77777777" w:rsidR="001303B5" w:rsidRPr="00907F77" w:rsidRDefault="003147C1" w:rsidP="001303B5">
      <w:pPr>
        <w:jc w:val="both"/>
        <w:rPr>
          <w:b/>
          <w:bCs/>
        </w:rPr>
      </w:pPr>
      <w:r>
        <w:rPr>
          <w:b/>
          <w:bCs/>
        </w:rPr>
        <w:pict w14:anchorId="1F3FB16A">
          <v:rect id="_x0000_i1029" style="width:0;height:1.5pt" o:hralign="center" o:hrstd="t" o:hr="t" fillcolor="#a0a0a0" stroked="f"/>
        </w:pict>
      </w:r>
    </w:p>
    <w:p w14:paraId="14B74510" w14:textId="77777777" w:rsidR="001303B5" w:rsidRPr="00E2283E" w:rsidRDefault="001303B5" w:rsidP="001303B5">
      <w:pPr>
        <w:rPr>
          <w:b/>
          <w:bCs/>
        </w:rPr>
      </w:pPr>
      <w:r w:rsidRPr="00E2283E">
        <w:rPr>
          <w:b/>
          <w:bCs/>
        </w:rPr>
        <w:t>AIDE-MÉMOIRE — 1re visite en classe</w:t>
      </w:r>
    </w:p>
    <w:p w14:paraId="55E12531" w14:textId="77777777" w:rsidR="001303B5" w:rsidRPr="00E2283E" w:rsidRDefault="001303B5" w:rsidP="001303B5">
      <w:r w:rsidRPr="00E2283E">
        <w:rPr>
          <w:b/>
          <w:bCs/>
        </w:rPr>
        <w:t>Explorer Riopelle à travers Les Oies blanches</w:t>
      </w:r>
      <w:r w:rsidRPr="00E2283E">
        <w:br/>
        <w:t>UQAR — Automne 2025</w:t>
      </w:r>
      <w:r w:rsidRPr="00E2283E">
        <w:br/>
      </w:r>
      <w:r w:rsidRPr="00E2283E">
        <w:rPr>
          <w:b/>
          <w:bCs/>
        </w:rPr>
        <w:t>Durée : environ 1 heure</w:t>
      </w:r>
    </w:p>
    <w:p w14:paraId="395CB359" w14:textId="77777777" w:rsidR="001303B5" w:rsidRPr="00B51F23" w:rsidRDefault="003147C1" w:rsidP="001303B5">
      <w:pPr>
        <w:jc w:val="both"/>
        <w:rPr>
          <w:color w:val="0B769F" w:themeColor="accent4" w:themeShade="BF"/>
        </w:rPr>
      </w:pPr>
      <w:r>
        <w:rPr>
          <w:color w:val="0B769F" w:themeColor="accent4" w:themeShade="BF"/>
        </w:rPr>
        <w:pict w14:anchorId="6985ED79">
          <v:rect id="_x0000_i1030" style="width:0;height:1.5pt" o:hralign="center" o:hrstd="t" o:hr="t" fillcolor="#a0a0a0" stroked="f"/>
        </w:pict>
      </w:r>
    </w:p>
    <w:p w14:paraId="34594269" w14:textId="77777777" w:rsidR="001303B5" w:rsidRPr="00B51F23" w:rsidRDefault="001303B5" w:rsidP="001303B5">
      <w:pPr>
        <w:jc w:val="both"/>
        <w:rPr>
          <w:b/>
          <w:bCs/>
          <w:color w:val="0B769F" w:themeColor="accent4" w:themeShade="BF"/>
        </w:rPr>
      </w:pPr>
      <w:r w:rsidRPr="00B51F23">
        <w:rPr>
          <w:b/>
          <w:bCs/>
          <w:color w:val="0B769F" w:themeColor="accent4" w:themeShade="BF"/>
        </w:rPr>
        <w:t>1. Introduction (5 min)</w:t>
      </w:r>
    </w:p>
    <w:p w14:paraId="5F559141" w14:textId="77777777" w:rsidR="001303B5" w:rsidRPr="00E2283E" w:rsidRDefault="001303B5" w:rsidP="00944458">
      <w:pPr>
        <w:numPr>
          <w:ilvl w:val="0"/>
          <w:numId w:val="54"/>
        </w:numPr>
        <w:jc w:val="both"/>
      </w:pPr>
      <w:r w:rsidRPr="00E2283E">
        <w:t>Accueillir les élèves chaleureusement.</w:t>
      </w:r>
    </w:p>
    <w:p w14:paraId="70B26604" w14:textId="77777777" w:rsidR="001303B5" w:rsidRPr="00E2283E" w:rsidRDefault="001303B5" w:rsidP="00944458">
      <w:pPr>
        <w:numPr>
          <w:ilvl w:val="0"/>
          <w:numId w:val="54"/>
        </w:numPr>
        <w:jc w:val="both"/>
      </w:pPr>
      <w:r w:rsidRPr="00E2283E">
        <w:t xml:space="preserve">Présenter brièvement Jean-Paul Riopelle et l’œuvre </w:t>
      </w:r>
      <w:r w:rsidRPr="00E2283E">
        <w:rPr>
          <w:i/>
          <w:iCs/>
        </w:rPr>
        <w:t>Les Oies blanches</w:t>
      </w:r>
      <w:r w:rsidRPr="00E2283E">
        <w:t>.</w:t>
      </w:r>
    </w:p>
    <w:p w14:paraId="0700ADE1" w14:textId="77777777" w:rsidR="001303B5" w:rsidRPr="00E2283E" w:rsidRDefault="001303B5" w:rsidP="00944458">
      <w:pPr>
        <w:numPr>
          <w:ilvl w:val="0"/>
          <w:numId w:val="54"/>
        </w:numPr>
        <w:jc w:val="both"/>
      </w:pPr>
      <w:r w:rsidRPr="00E2283E">
        <w:t>Expliquer le projet multisensoriel et le cahier de traces (outil personnel pour noter idées, impressions, croquis).</w:t>
      </w:r>
    </w:p>
    <w:p w14:paraId="401B3F1F" w14:textId="77777777" w:rsidR="001303B5" w:rsidRPr="00E2283E" w:rsidRDefault="003147C1" w:rsidP="001303B5">
      <w:pPr>
        <w:jc w:val="both"/>
      </w:pPr>
      <w:r>
        <w:pict w14:anchorId="51F41D1D">
          <v:rect id="_x0000_i1031" style="width:0;height:1.5pt" o:hralign="center" o:hrstd="t" o:hr="t" fillcolor="#a0a0a0" stroked="f"/>
        </w:pict>
      </w:r>
    </w:p>
    <w:p w14:paraId="70514C72" w14:textId="77777777" w:rsidR="001303B5" w:rsidRPr="00B51F23" w:rsidRDefault="001303B5" w:rsidP="001303B5">
      <w:pPr>
        <w:jc w:val="both"/>
        <w:rPr>
          <w:b/>
          <w:bCs/>
          <w:color w:val="0B769F" w:themeColor="accent4" w:themeShade="BF"/>
        </w:rPr>
      </w:pPr>
      <w:r w:rsidRPr="00B51F23">
        <w:rPr>
          <w:b/>
          <w:bCs/>
          <w:color w:val="0B769F" w:themeColor="accent4" w:themeShade="BF"/>
        </w:rPr>
        <w:t>2. Présentation de l’œuvre (10 min)</w:t>
      </w:r>
    </w:p>
    <w:p w14:paraId="79EE967D" w14:textId="77777777" w:rsidR="001303B5" w:rsidRPr="00E2283E" w:rsidRDefault="001303B5" w:rsidP="00944458">
      <w:pPr>
        <w:numPr>
          <w:ilvl w:val="0"/>
          <w:numId w:val="55"/>
        </w:numPr>
        <w:jc w:val="both"/>
      </w:pPr>
      <w:r w:rsidRPr="00E2283E">
        <w:t xml:space="preserve">Montrer </w:t>
      </w:r>
      <w:r w:rsidRPr="00E2283E">
        <w:rPr>
          <w:i/>
          <w:iCs/>
        </w:rPr>
        <w:t>Les Oies blanches</w:t>
      </w:r>
      <w:r w:rsidRPr="00E2283E">
        <w:t xml:space="preserve"> (image).</w:t>
      </w:r>
    </w:p>
    <w:p w14:paraId="51103AF6" w14:textId="77777777" w:rsidR="001303B5" w:rsidRPr="00E2283E" w:rsidRDefault="001303B5" w:rsidP="00944458">
      <w:pPr>
        <w:numPr>
          <w:ilvl w:val="0"/>
          <w:numId w:val="55"/>
        </w:numPr>
        <w:jc w:val="both"/>
      </w:pPr>
      <w:r w:rsidRPr="00E2283E">
        <w:t>Expliquer la symbolique des oies (migration, collectif, nature).</w:t>
      </w:r>
    </w:p>
    <w:p w14:paraId="76B2CB73" w14:textId="77777777" w:rsidR="001303B5" w:rsidRPr="00E2283E" w:rsidRDefault="001303B5" w:rsidP="00944458">
      <w:pPr>
        <w:numPr>
          <w:ilvl w:val="0"/>
          <w:numId w:val="55"/>
        </w:numPr>
        <w:jc w:val="both"/>
      </w:pPr>
      <w:r w:rsidRPr="00E2283E">
        <w:t>Parler du Studio Riopelle et de la technique à la spatule.</w:t>
      </w:r>
    </w:p>
    <w:p w14:paraId="72B39A5E" w14:textId="5C92394E" w:rsidR="00F27B35" w:rsidRDefault="001303B5" w:rsidP="00944458">
      <w:pPr>
        <w:numPr>
          <w:ilvl w:val="0"/>
          <w:numId w:val="55"/>
        </w:numPr>
        <w:jc w:val="both"/>
      </w:pPr>
      <w:r w:rsidRPr="00E2283E">
        <w:t xml:space="preserve">Lire un extrait du livre </w:t>
      </w:r>
      <w:r w:rsidRPr="00E2283E">
        <w:rPr>
          <w:i/>
          <w:iCs/>
        </w:rPr>
        <w:t>Riopelle, l’artiste magicien</w:t>
      </w:r>
      <w:r w:rsidRPr="00E2283E">
        <w:t>.</w:t>
      </w:r>
    </w:p>
    <w:p w14:paraId="6CCAED04" w14:textId="77777777" w:rsidR="00F27B35" w:rsidRDefault="00F27B35" w:rsidP="00F27B35">
      <w:pPr>
        <w:jc w:val="both"/>
      </w:pPr>
    </w:p>
    <w:p w14:paraId="52AA174B" w14:textId="05A57004" w:rsidR="00F27B35" w:rsidRDefault="003147C1" w:rsidP="00F27B35">
      <w:pPr>
        <w:jc w:val="both"/>
      </w:pPr>
      <w:r>
        <w:pict w14:anchorId="0AE81CCC">
          <v:rect id="_x0000_i1032" style="width:0;height:1.5pt" o:hralign="center" o:hrstd="t" o:hr="t" fillcolor="#a0a0a0" stroked="f"/>
        </w:pict>
      </w:r>
    </w:p>
    <w:p w14:paraId="2D1FE0DE" w14:textId="77777777" w:rsidR="00F27B35" w:rsidRDefault="00F27B35" w:rsidP="00F27B35">
      <w:pPr>
        <w:jc w:val="both"/>
      </w:pPr>
    </w:p>
    <w:p w14:paraId="454B85C1" w14:textId="77777777" w:rsidR="00F27B35" w:rsidRDefault="00F27B35" w:rsidP="00F27B35">
      <w:pPr>
        <w:jc w:val="both"/>
      </w:pPr>
    </w:p>
    <w:p w14:paraId="34041C36" w14:textId="77777777" w:rsidR="00F27B35" w:rsidRDefault="00F27B35" w:rsidP="00F27B35">
      <w:pPr>
        <w:jc w:val="both"/>
      </w:pPr>
    </w:p>
    <w:p w14:paraId="0EF7046A" w14:textId="77777777" w:rsidR="00584AE6" w:rsidRDefault="00584AE6" w:rsidP="00F27B35">
      <w:pPr>
        <w:jc w:val="both"/>
      </w:pPr>
    </w:p>
    <w:p w14:paraId="685CA2DC" w14:textId="77777777" w:rsidR="00F27B35" w:rsidRPr="00E2283E" w:rsidRDefault="00F27B35" w:rsidP="00F27B35">
      <w:pPr>
        <w:jc w:val="both"/>
      </w:pPr>
    </w:p>
    <w:p w14:paraId="418FB6A9" w14:textId="77777777" w:rsidR="00F27B35" w:rsidRPr="00F27B35" w:rsidRDefault="00F27B35" w:rsidP="00944458">
      <w:pPr>
        <w:pStyle w:val="Paragraphedeliste"/>
        <w:numPr>
          <w:ilvl w:val="0"/>
          <w:numId w:val="63"/>
        </w:numPr>
        <w:jc w:val="both"/>
        <w:rPr>
          <w:b/>
          <w:bCs/>
          <w:color w:val="0F9ED5" w:themeColor="accent4"/>
        </w:rPr>
      </w:pPr>
    </w:p>
    <w:p w14:paraId="0A7CF7B9" w14:textId="415F4D7B" w:rsidR="001303B5" w:rsidRPr="00B51F23" w:rsidRDefault="00F27B35" w:rsidP="00AE7864">
      <w:pPr>
        <w:pStyle w:val="Paragraphedeliste"/>
        <w:ind w:left="0"/>
        <w:jc w:val="both"/>
        <w:rPr>
          <w:b/>
          <w:bCs/>
          <w:color w:val="0B769F" w:themeColor="accent4" w:themeShade="BF"/>
        </w:rPr>
      </w:pPr>
      <w:r w:rsidRPr="00B51F23">
        <w:rPr>
          <w:b/>
          <w:bCs/>
          <w:color w:val="0B769F" w:themeColor="accent4" w:themeShade="BF"/>
        </w:rPr>
        <w:t>3.</w:t>
      </w:r>
      <w:r w:rsidR="001303B5" w:rsidRPr="00B51F23">
        <w:rPr>
          <w:b/>
          <w:bCs/>
          <w:color w:val="0B769F" w:themeColor="accent4" w:themeShade="BF"/>
        </w:rPr>
        <w:t>Exploration multisensorielle (40 min)</w:t>
      </w:r>
    </w:p>
    <w:p w14:paraId="77382309" w14:textId="77777777" w:rsidR="001303B5" w:rsidRPr="00E2283E" w:rsidRDefault="001303B5" w:rsidP="001303B5">
      <w:pPr>
        <w:jc w:val="both"/>
      </w:pPr>
      <w:r w:rsidRPr="00E2283E">
        <w:rPr>
          <w:b/>
          <w:bCs/>
        </w:rPr>
        <w:t>A. Observation silencieuse (3 min)</w:t>
      </w:r>
    </w:p>
    <w:p w14:paraId="719AD326" w14:textId="6FED382A" w:rsidR="00ED6B7B" w:rsidRPr="00E2283E" w:rsidRDefault="001303B5" w:rsidP="00944458">
      <w:pPr>
        <w:numPr>
          <w:ilvl w:val="0"/>
          <w:numId w:val="56"/>
        </w:numPr>
        <w:jc w:val="both"/>
      </w:pPr>
      <w:r w:rsidRPr="00E2283E">
        <w:t>Inviter à observer sans parler, en laissant le regard vagabonder.</w:t>
      </w:r>
    </w:p>
    <w:p w14:paraId="37BB430E" w14:textId="77777777" w:rsidR="001303B5" w:rsidRPr="00E2283E" w:rsidRDefault="001303B5" w:rsidP="001303B5">
      <w:r w:rsidRPr="00E2283E">
        <w:rPr>
          <w:b/>
          <w:bCs/>
        </w:rPr>
        <w:t>B. Questions guidées — Tour de table (10 min)</w:t>
      </w:r>
      <w:r w:rsidRPr="00E2283E">
        <w:br/>
        <w:t>Poser chaque question, laisser temps de réflexion et réponses :</w:t>
      </w:r>
    </w:p>
    <w:p w14:paraId="26084D73" w14:textId="77777777" w:rsidR="001303B5" w:rsidRPr="00E2283E" w:rsidRDefault="001303B5" w:rsidP="00944458">
      <w:pPr>
        <w:numPr>
          <w:ilvl w:val="0"/>
          <w:numId w:val="57"/>
        </w:numPr>
        <w:jc w:val="both"/>
      </w:pPr>
      <w:r w:rsidRPr="00E2283E">
        <w:t>Qu’est-ce que tu vois ?</w:t>
      </w:r>
    </w:p>
    <w:p w14:paraId="278FF4B1" w14:textId="77777777" w:rsidR="001303B5" w:rsidRPr="00E2283E" w:rsidRDefault="001303B5" w:rsidP="00944458">
      <w:pPr>
        <w:numPr>
          <w:ilvl w:val="0"/>
          <w:numId w:val="57"/>
        </w:numPr>
        <w:jc w:val="both"/>
      </w:pPr>
      <w:r w:rsidRPr="00E2283E">
        <w:t>Comment imagines-tu que ça sentirait au toucher ?</w:t>
      </w:r>
    </w:p>
    <w:p w14:paraId="58AB01D1" w14:textId="77777777" w:rsidR="001303B5" w:rsidRPr="00E2283E" w:rsidRDefault="001303B5" w:rsidP="00944458">
      <w:pPr>
        <w:numPr>
          <w:ilvl w:val="0"/>
          <w:numId w:val="57"/>
        </w:numPr>
        <w:jc w:val="both"/>
      </w:pPr>
      <w:r w:rsidRPr="00E2283E">
        <w:t>Quels sons imagines-tu ?</w:t>
      </w:r>
    </w:p>
    <w:p w14:paraId="33718EC3" w14:textId="77777777" w:rsidR="001303B5" w:rsidRPr="00E2283E" w:rsidRDefault="001303B5" w:rsidP="00944458">
      <w:pPr>
        <w:numPr>
          <w:ilvl w:val="0"/>
          <w:numId w:val="57"/>
        </w:numPr>
        <w:jc w:val="both"/>
      </w:pPr>
      <w:r w:rsidRPr="00E2283E">
        <w:t>Ce tableau te fait-il penser à un lieu naturel ?</w:t>
      </w:r>
    </w:p>
    <w:p w14:paraId="267E8E88" w14:textId="77777777" w:rsidR="001303B5" w:rsidRPr="00E2283E" w:rsidRDefault="001303B5" w:rsidP="00944458">
      <w:pPr>
        <w:numPr>
          <w:ilvl w:val="0"/>
          <w:numId w:val="57"/>
        </w:numPr>
        <w:jc w:val="both"/>
      </w:pPr>
      <w:r w:rsidRPr="00E2283E">
        <w:t>Quelle odeur imagines-tu ?</w:t>
      </w:r>
    </w:p>
    <w:p w14:paraId="602EBA04" w14:textId="77777777" w:rsidR="001303B5" w:rsidRPr="00E2283E" w:rsidRDefault="001303B5" w:rsidP="00944458">
      <w:pPr>
        <w:numPr>
          <w:ilvl w:val="0"/>
          <w:numId w:val="57"/>
        </w:numPr>
        <w:jc w:val="both"/>
      </w:pPr>
      <w:r w:rsidRPr="00E2283E">
        <w:t>Pourquoi peindre des oies qui volent ensemble ?</w:t>
      </w:r>
    </w:p>
    <w:p w14:paraId="7BA317A5" w14:textId="77777777" w:rsidR="001303B5" w:rsidRPr="00E2283E" w:rsidRDefault="001303B5" w:rsidP="00944458">
      <w:pPr>
        <w:numPr>
          <w:ilvl w:val="0"/>
          <w:numId w:val="57"/>
        </w:numPr>
        <w:jc w:val="both"/>
      </w:pPr>
      <w:r w:rsidRPr="00E2283E">
        <w:t>Que ressens-tu ?</w:t>
      </w:r>
    </w:p>
    <w:p w14:paraId="3ACF203C" w14:textId="77777777" w:rsidR="001303B5" w:rsidRPr="00E2283E" w:rsidRDefault="001303B5" w:rsidP="00944458">
      <w:pPr>
        <w:numPr>
          <w:ilvl w:val="0"/>
          <w:numId w:val="57"/>
        </w:numPr>
        <w:jc w:val="both"/>
      </w:pPr>
      <w:r w:rsidRPr="00E2283E">
        <w:t>Que dessinerais-tu d’inspiré par ce tableau ?</w:t>
      </w:r>
    </w:p>
    <w:p w14:paraId="37146B0C" w14:textId="77777777" w:rsidR="001303B5" w:rsidRPr="00E2283E" w:rsidRDefault="001303B5" w:rsidP="00944458">
      <w:pPr>
        <w:numPr>
          <w:ilvl w:val="0"/>
          <w:numId w:val="57"/>
        </w:numPr>
        <w:jc w:val="both"/>
      </w:pPr>
      <w:r w:rsidRPr="00E2283E">
        <w:t>Que dit ce tableau sur la nature et les animaux ?</w:t>
      </w:r>
    </w:p>
    <w:p w14:paraId="255B8F9E" w14:textId="77777777" w:rsidR="001303B5" w:rsidRPr="00E2283E" w:rsidRDefault="001303B5" w:rsidP="00944458">
      <w:pPr>
        <w:numPr>
          <w:ilvl w:val="0"/>
          <w:numId w:val="57"/>
        </w:numPr>
        <w:jc w:val="both"/>
      </w:pPr>
      <w:r w:rsidRPr="00E2283E">
        <w:t>Pourquoi utiliser tous les sens pour découvrir une œuvre ?</w:t>
      </w:r>
    </w:p>
    <w:p w14:paraId="44A15539" w14:textId="77777777" w:rsidR="001303B5" w:rsidRPr="00B51F23" w:rsidRDefault="001303B5" w:rsidP="001303B5">
      <w:pPr>
        <w:jc w:val="both"/>
        <w:rPr>
          <w:color w:val="0B769F" w:themeColor="accent4" w:themeShade="BF"/>
        </w:rPr>
      </w:pPr>
      <w:r w:rsidRPr="00B51F23">
        <w:rPr>
          <w:b/>
          <w:bCs/>
          <w:color w:val="0B769F" w:themeColor="accent4" w:themeShade="BF"/>
        </w:rPr>
        <w:t>C. Travail individuel (15-20 min)</w:t>
      </w:r>
    </w:p>
    <w:p w14:paraId="7C4F47B7" w14:textId="77777777" w:rsidR="001303B5" w:rsidRPr="00E2283E" w:rsidRDefault="001303B5" w:rsidP="00944458">
      <w:pPr>
        <w:numPr>
          <w:ilvl w:val="0"/>
          <w:numId w:val="58"/>
        </w:numPr>
        <w:jc w:val="both"/>
      </w:pPr>
      <w:r w:rsidRPr="00E2283E">
        <w:t>Choisir 2 ou 3 questions qui touchent l’élève.</w:t>
      </w:r>
    </w:p>
    <w:p w14:paraId="087F39C9" w14:textId="77777777" w:rsidR="001303B5" w:rsidRPr="00E2283E" w:rsidRDefault="001303B5" w:rsidP="00944458">
      <w:pPr>
        <w:numPr>
          <w:ilvl w:val="0"/>
          <w:numId w:val="58"/>
        </w:numPr>
        <w:jc w:val="both"/>
      </w:pPr>
      <w:r w:rsidRPr="00E2283E">
        <w:t>Écrire mots/phrases dans le cahier de traces.</w:t>
      </w:r>
    </w:p>
    <w:p w14:paraId="13D882B4" w14:textId="77777777" w:rsidR="001303B5" w:rsidRPr="00E2283E" w:rsidRDefault="001303B5" w:rsidP="00944458">
      <w:pPr>
        <w:numPr>
          <w:ilvl w:val="0"/>
          <w:numId w:val="58"/>
        </w:numPr>
        <w:jc w:val="both"/>
      </w:pPr>
      <w:r w:rsidRPr="00E2283E">
        <w:t>Faire au moins un croquis libre.</w:t>
      </w:r>
    </w:p>
    <w:p w14:paraId="741AED15" w14:textId="77777777" w:rsidR="001303B5" w:rsidRPr="00B51F23" w:rsidRDefault="001303B5" w:rsidP="001303B5">
      <w:pPr>
        <w:jc w:val="both"/>
        <w:rPr>
          <w:color w:val="0B769F" w:themeColor="accent4" w:themeShade="BF"/>
        </w:rPr>
      </w:pPr>
      <w:r w:rsidRPr="00B51F23">
        <w:rPr>
          <w:b/>
          <w:bCs/>
          <w:color w:val="0B769F" w:themeColor="accent4" w:themeShade="BF"/>
        </w:rPr>
        <w:t>D. Partage en groupe (10 min)</w:t>
      </w:r>
    </w:p>
    <w:p w14:paraId="48063996" w14:textId="77777777" w:rsidR="001303B5" w:rsidRPr="00E2283E" w:rsidRDefault="001303B5" w:rsidP="00944458">
      <w:pPr>
        <w:numPr>
          <w:ilvl w:val="0"/>
          <w:numId w:val="59"/>
        </w:numPr>
        <w:jc w:val="both"/>
      </w:pPr>
      <w:r w:rsidRPr="00E2283E">
        <w:t>Inviter à présenter croquis/idées.</w:t>
      </w:r>
    </w:p>
    <w:p w14:paraId="31DC0C2E" w14:textId="77777777" w:rsidR="001303B5" w:rsidRPr="00E2283E" w:rsidRDefault="001303B5" w:rsidP="00944458">
      <w:pPr>
        <w:numPr>
          <w:ilvl w:val="0"/>
          <w:numId w:val="59"/>
        </w:numPr>
        <w:jc w:val="both"/>
      </w:pPr>
      <w:r w:rsidRPr="00E2283E">
        <w:t>Favoriser l’écoute et le respect mutuel.</w:t>
      </w:r>
    </w:p>
    <w:p w14:paraId="61CC0EA2" w14:textId="77777777" w:rsidR="001303B5" w:rsidRPr="00E2283E" w:rsidRDefault="003147C1" w:rsidP="001303B5">
      <w:pPr>
        <w:jc w:val="both"/>
      </w:pPr>
      <w:r>
        <w:pict w14:anchorId="328F66E9">
          <v:rect id="_x0000_i1033" style="width:0;height:1.5pt" o:hralign="center" o:hrstd="t" o:hr="t" fillcolor="#a0a0a0" stroked="f"/>
        </w:pict>
      </w:r>
    </w:p>
    <w:p w14:paraId="6C5A5974" w14:textId="77777777" w:rsidR="001303B5" w:rsidRPr="00B51F23" w:rsidRDefault="001303B5" w:rsidP="001303B5">
      <w:pPr>
        <w:jc w:val="both"/>
        <w:rPr>
          <w:b/>
          <w:bCs/>
          <w:color w:val="0B769F" w:themeColor="accent4" w:themeShade="BF"/>
        </w:rPr>
      </w:pPr>
      <w:r w:rsidRPr="00B51F23">
        <w:rPr>
          <w:b/>
          <w:bCs/>
          <w:color w:val="0B769F" w:themeColor="accent4" w:themeShade="BF"/>
        </w:rPr>
        <w:t>4. Conclusion et remerciements (5 min)</w:t>
      </w:r>
    </w:p>
    <w:p w14:paraId="6126B9F7" w14:textId="77777777" w:rsidR="001303B5" w:rsidRPr="00E2283E" w:rsidRDefault="001303B5" w:rsidP="00944458">
      <w:pPr>
        <w:numPr>
          <w:ilvl w:val="0"/>
          <w:numId w:val="60"/>
        </w:numPr>
        <w:jc w:val="both"/>
      </w:pPr>
      <w:r w:rsidRPr="00E2283E">
        <w:t>Féliciter élèves et enseignante pour la participation.</w:t>
      </w:r>
    </w:p>
    <w:p w14:paraId="25B91844" w14:textId="003A2E63" w:rsidR="001303B5" w:rsidRPr="00E2283E" w:rsidRDefault="001303B5" w:rsidP="00944458">
      <w:pPr>
        <w:numPr>
          <w:ilvl w:val="0"/>
          <w:numId w:val="60"/>
        </w:numPr>
        <w:jc w:val="both"/>
      </w:pPr>
      <w:r w:rsidRPr="00E2283E">
        <w:t xml:space="preserve">Rappeler que le </w:t>
      </w:r>
      <w:r w:rsidR="00A56320">
        <w:t xml:space="preserve">croquis </w:t>
      </w:r>
      <w:r w:rsidRPr="00E2283E">
        <w:t>accompagne tout le projet</w:t>
      </w:r>
      <w:r w:rsidR="00A56320">
        <w:t xml:space="preserve"> à titre de référence.</w:t>
      </w:r>
    </w:p>
    <w:p w14:paraId="48E4B2E2" w14:textId="77777777" w:rsidR="001303B5" w:rsidRPr="00E2283E" w:rsidRDefault="001303B5" w:rsidP="00944458">
      <w:pPr>
        <w:numPr>
          <w:ilvl w:val="0"/>
          <w:numId w:val="60"/>
        </w:numPr>
        <w:jc w:val="both"/>
      </w:pPr>
      <w:r w:rsidRPr="00E2283E">
        <w:t>Annoncer la prochaine visite : création multisensorielle inspirée par leurs idées et le Studio Riopelle.</w:t>
      </w:r>
    </w:p>
    <w:p w14:paraId="18F4B305" w14:textId="161961A1" w:rsidR="00235F4B" w:rsidRPr="008A2EDD" w:rsidRDefault="001303B5" w:rsidP="00A82BE0">
      <w:pPr>
        <w:numPr>
          <w:ilvl w:val="0"/>
          <w:numId w:val="60"/>
        </w:numPr>
        <w:jc w:val="both"/>
      </w:pPr>
      <w:r w:rsidRPr="00E2283E">
        <w:t>Encourager à continuer à observer avec tous les sens.</w:t>
      </w:r>
    </w:p>
    <w:p w14:paraId="59245AB8" w14:textId="23E85F97" w:rsidR="00567416" w:rsidRDefault="00567416" w:rsidP="00BD2BCF">
      <w:pPr>
        <w:spacing w:after="0"/>
        <w:rPr>
          <w:b/>
          <w:bCs/>
          <w:color w:val="0F9ED5" w:themeColor="accent4"/>
          <w:sz w:val="36"/>
          <w:szCs w:val="36"/>
        </w:rPr>
      </w:pPr>
      <w:r w:rsidRPr="00E00261">
        <w:rPr>
          <w:b/>
          <w:bCs/>
          <w:color w:val="0B769F" w:themeColor="accent4" w:themeShade="BF"/>
          <w:sz w:val="36"/>
          <w:szCs w:val="3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AIDE-MÉMOIRE 2 </w:t>
      </w:r>
      <w:r w:rsidRPr="00E00261">
        <w:rPr>
          <w:b/>
          <w:bCs/>
          <w:color w:val="0B769F" w:themeColor="accent4" w:themeShade="B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82BE0" w:rsidRPr="00E00261">
        <w:rPr>
          <w:b/>
          <w:bCs/>
          <w:sz w:val="36"/>
          <w:szCs w:val="36"/>
        </w:rPr>
        <w:t>Cahier de traces numérique</w:t>
      </w:r>
    </w:p>
    <w:p w14:paraId="16FBCCAE" w14:textId="5FF51B47" w:rsidR="00A82BE0" w:rsidRPr="00567416" w:rsidRDefault="00A82BE0" w:rsidP="00BD2BCF">
      <w:pPr>
        <w:spacing w:after="0"/>
        <w:rPr>
          <w:b/>
          <w:bCs/>
          <w:color w:val="0F9ED5" w:themeColor="accent4"/>
          <w:sz w:val="36"/>
          <w:szCs w:val="36"/>
        </w:rPr>
      </w:pPr>
      <w:r w:rsidRPr="00EF09C6">
        <w:rPr>
          <w:color w:val="0F9ED5" w:themeColor="accent4"/>
          <w:sz w:val="32"/>
          <w:szCs w:val="32"/>
        </w:rPr>
        <w:br/>
      </w:r>
      <w:r w:rsidRPr="00EF09C6">
        <w:rPr>
          <w:i/>
          <w:iCs/>
          <w:sz w:val="32"/>
          <w:szCs w:val="32"/>
        </w:rPr>
        <w:t>Explorer</w:t>
      </w:r>
      <w:r w:rsidRPr="00E06F2A">
        <w:rPr>
          <w:b/>
          <w:bCs/>
          <w:i/>
          <w:iCs/>
          <w:sz w:val="32"/>
          <w:szCs w:val="32"/>
        </w:rPr>
        <w:t xml:space="preserve"> </w:t>
      </w:r>
      <w:r w:rsidRPr="00E00261">
        <w:rPr>
          <w:b/>
          <w:bCs/>
          <w:i/>
          <w:iCs/>
          <w:color w:val="0B769F" w:themeColor="accent4" w:themeShade="BF"/>
          <w:sz w:val="32"/>
          <w:szCs w:val="32"/>
        </w:rPr>
        <w:t>Riopelle</w:t>
      </w:r>
      <w:r w:rsidRPr="00EF09C6">
        <w:rPr>
          <w:i/>
          <w:iCs/>
          <w:sz w:val="32"/>
          <w:szCs w:val="32"/>
        </w:rPr>
        <w:t xml:space="preserve"> à travers Les Oies blanches</w:t>
      </w:r>
      <w:r w:rsidRPr="00EF09C6">
        <w:rPr>
          <w:sz w:val="32"/>
          <w:szCs w:val="32"/>
        </w:rPr>
        <w:br/>
        <w:t>UQAR — Automne 20</w:t>
      </w:r>
      <w:r>
        <w:rPr>
          <w:sz w:val="32"/>
          <w:szCs w:val="32"/>
        </w:rPr>
        <w:t>25</w:t>
      </w:r>
    </w:p>
    <w:p w14:paraId="54E7DD37" w14:textId="77777777" w:rsidR="00A82BE0" w:rsidRDefault="00A82BE0" w:rsidP="00A82BE0">
      <w:pPr>
        <w:rPr>
          <w:sz w:val="32"/>
          <w:szCs w:val="32"/>
        </w:rPr>
      </w:pPr>
      <w:r>
        <w:rPr>
          <w:noProof/>
        </w:rPr>
        <w:drawing>
          <wp:anchor distT="0" distB="0" distL="114300" distR="114300" simplePos="0" relativeHeight="251661312" behindDoc="1" locked="0" layoutInCell="1" allowOverlap="1" wp14:anchorId="11CD4085" wp14:editId="0A30DBE0">
            <wp:simplePos x="0" y="0"/>
            <wp:positionH relativeFrom="margin">
              <wp:align>left</wp:align>
            </wp:positionH>
            <wp:positionV relativeFrom="paragraph">
              <wp:posOffset>38100</wp:posOffset>
            </wp:positionV>
            <wp:extent cx="2091690" cy="615950"/>
            <wp:effectExtent l="0" t="0" r="3810" b="0"/>
            <wp:wrapTight wrapText="bothSides">
              <wp:wrapPolygon edited="0">
                <wp:start x="0" y="0"/>
                <wp:lineTo x="0" y="20709"/>
                <wp:lineTo x="21443" y="20709"/>
                <wp:lineTo x="21443" y="0"/>
                <wp:lineTo x="0" y="0"/>
              </wp:wrapPolygon>
            </wp:wrapTight>
            <wp:docPr id="707047734" name="Image 1" descr="Une image contenant texte, oiseau aquatique, oiseau, o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4426" name="Image 1" descr="Une image contenant texte, oiseau aquatique, oiseau, oi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169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E750C" w14:textId="77777777" w:rsidR="00A82BE0" w:rsidRPr="00EF09C6" w:rsidRDefault="00A82BE0" w:rsidP="00A82BE0">
      <w:pPr>
        <w:rPr>
          <w:color w:val="0F9ED5" w:themeColor="accent4"/>
          <w:sz w:val="32"/>
          <w:szCs w:val="32"/>
        </w:rPr>
      </w:pPr>
    </w:p>
    <w:p w14:paraId="517D470B" w14:textId="77777777" w:rsidR="00A82BE0" w:rsidRPr="00EF09C6" w:rsidRDefault="003147C1" w:rsidP="00A82BE0">
      <w:r>
        <w:pict w14:anchorId="1D465E4F">
          <v:rect id="_x0000_i1034" style="width:0;height:1.5pt" o:hralign="center" o:hrstd="t" o:hr="t" fillcolor="#a0a0a0" stroked="f"/>
        </w:pict>
      </w:r>
    </w:p>
    <w:p w14:paraId="4E1B4A3C" w14:textId="77777777" w:rsidR="00A82BE0" w:rsidRPr="00E00261" w:rsidRDefault="00A82BE0" w:rsidP="00A82BE0">
      <w:pPr>
        <w:rPr>
          <w:b/>
          <w:bCs/>
          <w:color w:val="0B769F" w:themeColor="accent4" w:themeShade="BF"/>
        </w:rPr>
      </w:pPr>
      <w:r w:rsidRPr="00E00261">
        <w:rPr>
          <w:b/>
          <w:bCs/>
          <w:color w:val="0B769F" w:themeColor="accent4" w:themeShade="BF"/>
        </w:rPr>
        <w:t>Plan général</w:t>
      </w:r>
    </w:p>
    <w:p w14:paraId="07FBC674" w14:textId="77777777" w:rsidR="00A82BE0" w:rsidRPr="00EF09C6" w:rsidRDefault="00A82BE0" w:rsidP="00944458">
      <w:pPr>
        <w:numPr>
          <w:ilvl w:val="0"/>
          <w:numId w:val="42"/>
        </w:numPr>
      </w:pPr>
      <w:r w:rsidRPr="00EF09C6">
        <w:t>Partenariat pour l’éducation artistique inclusive</w:t>
      </w:r>
    </w:p>
    <w:p w14:paraId="60F8FDC5" w14:textId="77777777" w:rsidR="00A82BE0" w:rsidRPr="00EF09C6" w:rsidRDefault="00A82BE0" w:rsidP="00944458">
      <w:pPr>
        <w:numPr>
          <w:ilvl w:val="0"/>
          <w:numId w:val="42"/>
        </w:numPr>
      </w:pPr>
      <w:r w:rsidRPr="00EF09C6">
        <w:t>Cahier de traces — 1re visite : exploration multisensorielle et croquis</w:t>
      </w:r>
    </w:p>
    <w:p w14:paraId="4B2C6028" w14:textId="77777777" w:rsidR="00A82BE0" w:rsidRPr="00EF09C6" w:rsidRDefault="00A82BE0" w:rsidP="00944458">
      <w:pPr>
        <w:numPr>
          <w:ilvl w:val="0"/>
          <w:numId w:val="42"/>
        </w:numPr>
      </w:pPr>
      <w:r w:rsidRPr="00EF09C6">
        <w:t>Préparation à la 1re visite — Démarche en atelier</w:t>
      </w:r>
    </w:p>
    <w:p w14:paraId="0071C676" w14:textId="77777777" w:rsidR="00A82BE0" w:rsidRPr="00EF09C6" w:rsidRDefault="00A82BE0" w:rsidP="00944458">
      <w:pPr>
        <w:numPr>
          <w:ilvl w:val="0"/>
          <w:numId w:val="42"/>
        </w:numPr>
      </w:pPr>
      <w:r w:rsidRPr="00EF09C6">
        <w:t>Sens sollicités par Les Oies blanches</w:t>
      </w:r>
    </w:p>
    <w:p w14:paraId="27D74DDF" w14:textId="77777777" w:rsidR="00A82BE0" w:rsidRPr="00EF09C6" w:rsidRDefault="00A82BE0" w:rsidP="00944458">
      <w:pPr>
        <w:numPr>
          <w:ilvl w:val="0"/>
          <w:numId w:val="42"/>
        </w:numPr>
      </w:pPr>
      <w:r w:rsidRPr="00EF09C6">
        <w:t>Découverte du répertoire visuel</w:t>
      </w:r>
    </w:p>
    <w:p w14:paraId="09D335EA" w14:textId="77777777" w:rsidR="00A82BE0" w:rsidRPr="00EF09C6" w:rsidRDefault="00A82BE0" w:rsidP="00944458">
      <w:pPr>
        <w:numPr>
          <w:ilvl w:val="0"/>
          <w:numId w:val="42"/>
        </w:numPr>
      </w:pPr>
      <w:r w:rsidRPr="00EF09C6">
        <w:t>Après la visite — Analyse et préparation de la suite</w:t>
      </w:r>
    </w:p>
    <w:p w14:paraId="06C7FF15" w14:textId="77777777" w:rsidR="00A82BE0" w:rsidRPr="00EF09C6" w:rsidRDefault="00A82BE0" w:rsidP="00944458">
      <w:pPr>
        <w:numPr>
          <w:ilvl w:val="0"/>
          <w:numId w:val="42"/>
        </w:numPr>
      </w:pPr>
      <w:r w:rsidRPr="00EF09C6">
        <w:t>Importance de la démarche multisensorielle</w:t>
      </w:r>
    </w:p>
    <w:p w14:paraId="607DA392" w14:textId="77777777" w:rsidR="005D4E3C" w:rsidRDefault="00A82BE0" w:rsidP="00944458">
      <w:pPr>
        <w:numPr>
          <w:ilvl w:val="0"/>
          <w:numId w:val="42"/>
        </w:numPr>
        <w:spacing w:after="0"/>
      </w:pPr>
      <w:r w:rsidRPr="00EF09C6">
        <w:t>Annexes</w:t>
      </w:r>
      <w:r w:rsidRPr="00EF09C6">
        <w:br/>
        <w:t>Guide 1re visite en classe</w:t>
      </w:r>
      <w:r w:rsidRPr="00EF09C6">
        <w:br/>
        <w:t xml:space="preserve">Guide Intégration multisensorielle &amp; réflexion </w:t>
      </w:r>
      <w:proofErr w:type="spellStart"/>
      <w:r w:rsidRPr="00EF09C6">
        <w:t>socioécologique</w:t>
      </w:r>
      <w:proofErr w:type="spellEnd"/>
      <w:r w:rsidRPr="00EF09C6">
        <w:br/>
        <w:t>Démarche et compétences professionnelles associée</w:t>
      </w:r>
      <w:r w:rsidR="005D4E3C">
        <w:t>s</w:t>
      </w:r>
    </w:p>
    <w:p w14:paraId="41B20705" w14:textId="1E1D470D" w:rsidR="005D4E3C" w:rsidRPr="00EF09C6" w:rsidRDefault="005D4E3C" w:rsidP="00E600C2">
      <w:pPr>
        <w:spacing w:after="0"/>
        <w:ind w:left="720"/>
      </w:pPr>
      <w:r w:rsidRPr="005D4E3C">
        <w:rPr>
          <w:rFonts w:ascii="Calibri" w:hAnsi="Calibri" w:cs="Calibri"/>
          <w:iCs/>
        </w:rPr>
        <w:t>Démarche pour la réalisation du croquis en classe</w:t>
      </w:r>
    </w:p>
    <w:p w14:paraId="03ED0996" w14:textId="77777777" w:rsidR="00A82BE0" w:rsidRPr="00EF09C6" w:rsidRDefault="003147C1" w:rsidP="00A82BE0">
      <w:r>
        <w:pict w14:anchorId="2F9CC143">
          <v:rect id="_x0000_i1035" style="width:0;height:1.5pt" o:hralign="center" o:hrstd="t" o:hr="t" fillcolor="#a0a0a0" stroked="f"/>
        </w:pict>
      </w:r>
    </w:p>
    <w:p w14:paraId="37956DA6" w14:textId="77777777" w:rsidR="00A82BE0" w:rsidRPr="00E00261" w:rsidRDefault="00A82BE0" w:rsidP="00A82BE0">
      <w:pPr>
        <w:rPr>
          <w:b/>
          <w:bCs/>
          <w:color w:val="0B769F" w:themeColor="accent4" w:themeShade="BF"/>
        </w:rPr>
      </w:pPr>
      <w:r w:rsidRPr="00E00261">
        <w:rPr>
          <w:b/>
          <w:bCs/>
          <w:color w:val="0B769F" w:themeColor="accent4" w:themeShade="BF"/>
        </w:rPr>
        <w:t>Partenariat engagé (Résumé)</w:t>
      </w:r>
    </w:p>
    <w:p w14:paraId="7A9C4EF2" w14:textId="77777777" w:rsidR="00A82BE0" w:rsidRPr="00EF09C6" w:rsidRDefault="00A82BE0" w:rsidP="00944458">
      <w:pPr>
        <w:numPr>
          <w:ilvl w:val="0"/>
          <w:numId w:val="43"/>
        </w:numPr>
      </w:pPr>
      <w:r w:rsidRPr="00EF09C6">
        <w:t>Collaboration entre école Grand-Pavois St-Yves, Centre de services scolaire des Phares et UQAR.</w:t>
      </w:r>
    </w:p>
    <w:p w14:paraId="598D8B5B" w14:textId="77777777" w:rsidR="00A82BE0" w:rsidRPr="00EF09C6" w:rsidRDefault="00A82BE0" w:rsidP="00944458">
      <w:pPr>
        <w:numPr>
          <w:ilvl w:val="0"/>
          <w:numId w:val="43"/>
        </w:numPr>
      </w:pPr>
      <w:r w:rsidRPr="00EF09C6">
        <w:t>Favorise inclusion, adaptation pédagogique, innovation en arts plastiques.</w:t>
      </w:r>
    </w:p>
    <w:p w14:paraId="2627FC33" w14:textId="77777777" w:rsidR="00A82BE0" w:rsidRPr="00EF09C6" w:rsidRDefault="00A82BE0" w:rsidP="00944458">
      <w:pPr>
        <w:numPr>
          <w:ilvl w:val="0"/>
          <w:numId w:val="43"/>
        </w:numPr>
      </w:pPr>
      <w:r w:rsidRPr="00EF09C6">
        <w:t>Valorise pédagogie multisensorielle, diversité des modes d’apprentissage.</w:t>
      </w:r>
    </w:p>
    <w:p w14:paraId="6702F7B5" w14:textId="77777777" w:rsidR="00A82BE0" w:rsidRPr="00EF09C6" w:rsidRDefault="00A82BE0" w:rsidP="00944458">
      <w:pPr>
        <w:numPr>
          <w:ilvl w:val="0"/>
          <w:numId w:val="43"/>
        </w:numPr>
      </w:pPr>
      <w:r w:rsidRPr="00EF09C6">
        <w:t>Soutient formation de passeurs culturels (PFÉQ 3e version).</w:t>
      </w:r>
    </w:p>
    <w:p w14:paraId="77E5CA05" w14:textId="77777777" w:rsidR="00A82BE0" w:rsidRDefault="003147C1" w:rsidP="00A82BE0">
      <w:r>
        <w:pict w14:anchorId="2BAEE289">
          <v:rect id="_x0000_i1036" style="width:0;height:1.5pt" o:hralign="center" o:bullet="t" o:hrstd="t" o:hr="t" fillcolor="#a0a0a0" stroked="f"/>
        </w:pict>
      </w:r>
    </w:p>
    <w:p w14:paraId="458417E7" w14:textId="77777777" w:rsidR="00A82BE0" w:rsidRDefault="00A82BE0" w:rsidP="00A82BE0"/>
    <w:p w14:paraId="4C1A5FE9" w14:textId="77777777" w:rsidR="00584AE6" w:rsidRDefault="00584AE6" w:rsidP="00A82BE0"/>
    <w:p w14:paraId="4B4A1C8F" w14:textId="77777777" w:rsidR="00A82BE0" w:rsidRDefault="003147C1" w:rsidP="00A82BE0">
      <w:pPr>
        <w:rPr>
          <w:b/>
          <w:bCs/>
        </w:rPr>
      </w:pPr>
      <w:r>
        <w:lastRenderedPageBreak/>
        <w:pict w14:anchorId="6F356846">
          <v:rect id="_x0000_i1037" style="width:0;height:1.5pt" o:hralign="center" o:bullet="t" o:hrstd="t" o:hr="t" fillcolor="#a0a0a0" stroked="f"/>
        </w:pict>
      </w:r>
    </w:p>
    <w:p w14:paraId="473844B5" w14:textId="77777777" w:rsidR="00A82BE0" w:rsidRPr="00E00261" w:rsidRDefault="00A82BE0" w:rsidP="00A82BE0">
      <w:pPr>
        <w:rPr>
          <w:b/>
          <w:bCs/>
          <w:color w:val="0B769F" w:themeColor="accent4" w:themeShade="BF"/>
        </w:rPr>
      </w:pPr>
      <w:r w:rsidRPr="00E00261">
        <w:rPr>
          <w:b/>
          <w:bCs/>
          <w:color w:val="0B769F" w:themeColor="accent4" w:themeShade="BF"/>
        </w:rPr>
        <w:t>Présentation du cahier</w:t>
      </w:r>
    </w:p>
    <w:p w14:paraId="54B0AB32" w14:textId="77777777" w:rsidR="00A82BE0" w:rsidRPr="00EF09C6" w:rsidRDefault="00A82BE0" w:rsidP="00944458">
      <w:pPr>
        <w:numPr>
          <w:ilvl w:val="0"/>
          <w:numId w:val="44"/>
        </w:numPr>
      </w:pPr>
      <w:r w:rsidRPr="00EF09C6">
        <w:t>Outil personnel et collectif pour notes, croquis, ressentis, questionnements.</w:t>
      </w:r>
    </w:p>
    <w:p w14:paraId="18A47608" w14:textId="77777777" w:rsidR="00A82BE0" w:rsidRPr="00EF09C6" w:rsidRDefault="00A82BE0" w:rsidP="00944458">
      <w:pPr>
        <w:numPr>
          <w:ilvl w:val="0"/>
          <w:numId w:val="44"/>
        </w:numPr>
      </w:pPr>
      <w:r w:rsidRPr="00EF09C6">
        <w:t xml:space="preserve">Soutient démarche multisensorielle, créative et </w:t>
      </w:r>
      <w:proofErr w:type="spellStart"/>
      <w:r w:rsidRPr="00EF09C6">
        <w:t>socioécologique</w:t>
      </w:r>
      <w:proofErr w:type="spellEnd"/>
      <w:r w:rsidRPr="00EF09C6">
        <w:t>.</w:t>
      </w:r>
    </w:p>
    <w:p w14:paraId="7850D4B7" w14:textId="77777777" w:rsidR="00A82BE0" w:rsidRPr="00E00261" w:rsidRDefault="00A82BE0" w:rsidP="00A82BE0">
      <w:pPr>
        <w:rPr>
          <w:b/>
          <w:bCs/>
          <w:color w:val="0B769F" w:themeColor="accent4" w:themeShade="BF"/>
        </w:rPr>
      </w:pPr>
      <w:r w:rsidRPr="00E00261">
        <w:rPr>
          <w:b/>
          <w:bCs/>
          <w:color w:val="0B769F" w:themeColor="accent4" w:themeShade="BF"/>
        </w:rPr>
        <w:t>Grandes sections</w:t>
      </w:r>
    </w:p>
    <w:p w14:paraId="4FFD5914" w14:textId="77777777" w:rsidR="00A82BE0" w:rsidRPr="00EF09C6" w:rsidRDefault="00A82BE0" w:rsidP="00944458">
      <w:pPr>
        <w:numPr>
          <w:ilvl w:val="0"/>
          <w:numId w:val="45"/>
        </w:numPr>
      </w:pPr>
      <w:r w:rsidRPr="00EF09C6">
        <w:t>Exploration multisensorielle : vue, toucher, ouïe, odorat, goût.</w:t>
      </w:r>
    </w:p>
    <w:p w14:paraId="454F43FC" w14:textId="77777777" w:rsidR="00A82BE0" w:rsidRPr="00EF09C6" w:rsidRDefault="00A82BE0" w:rsidP="00944458">
      <w:pPr>
        <w:numPr>
          <w:ilvl w:val="0"/>
          <w:numId w:val="45"/>
        </w:numPr>
      </w:pPr>
      <w:r w:rsidRPr="00EF09C6">
        <w:t>Découverte du répertoire visuel (principes plastiques : alternance, superposition, répétition...).</w:t>
      </w:r>
    </w:p>
    <w:p w14:paraId="0CEFEDB9" w14:textId="77777777" w:rsidR="00A82BE0" w:rsidRPr="00EF09C6" w:rsidRDefault="00A82BE0" w:rsidP="00944458">
      <w:pPr>
        <w:numPr>
          <w:ilvl w:val="0"/>
          <w:numId w:val="45"/>
        </w:numPr>
      </w:pPr>
      <w:r w:rsidRPr="00EF09C6">
        <w:t>Croquis et notes réguliers, rapides, spontanés.</w:t>
      </w:r>
    </w:p>
    <w:p w14:paraId="6B7F7725" w14:textId="77777777" w:rsidR="00A82BE0" w:rsidRPr="00EF09C6" w:rsidRDefault="003147C1" w:rsidP="00A82BE0">
      <w:r>
        <w:pict w14:anchorId="6EEE42B5">
          <v:rect id="_x0000_i1038" style="width:0;height:1.5pt" o:hralign="center" o:hrstd="t" o:hr="t" fillcolor="#a0a0a0" stroked="f"/>
        </w:pict>
      </w:r>
    </w:p>
    <w:p w14:paraId="140AB557" w14:textId="77777777" w:rsidR="00A82BE0" w:rsidRPr="00EF09C6" w:rsidRDefault="00A82BE0" w:rsidP="00A82BE0">
      <w:pPr>
        <w:rPr>
          <w:b/>
          <w:bCs/>
        </w:rPr>
      </w:pPr>
      <w:r w:rsidRPr="00EF09C6">
        <w:rPr>
          <w:b/>
          <w:bCs/>
        </w:rPr>
        <w:t>Démarche en atelier — Préparation à la 1re visite</w:t>
      </w:r>
    </w:p>
    <w:p w14:paraId="79DB777C" w14:textId="77777777" w:rsidR="00A82BE0" w:rsidRPr="00E00261" w:rsidRDefault="00A82BE0" w:rsidP="00A82BE0">
      <w:pPr>
        <w:rPr>
          <w:b/>
          <w:bCs/>
          <w:color w:val="0B769F" w:themeColor="accent4" w:themeShade="BF"/>
        </w:rPr>
      </w:pPr>
      <w:r w:rsidRPr="00E00261">
        <w:rPr>
          <w:b/>
          <w:bCs/>
          <w:color w:val="0B769F" w:themeColor="accent4" w:themeShade="BF"/>
        </w:rPr>
        <w:t>Étape 1 : Présentation et immersion</w:t>
      </w:r>
    </w:p>
    <w:p w14:paraId="7383C8AE" w14:textId="77777777" w:rsidR="00A82BE0" w:rsidRPr="00EF09C6" w:rsidRDefault="00A82BE0" w:rsidP="00944458">
      <w:pPr>
        <w:numPr>
          <w:ilvl w:val="0"/>
          <w:numId w:val="46"/>
        </w:numPr>
      </w:pPr>
      <w:r w:rsidRPr="00EF09C6">
        <w:t xml:space="preserve">Lecture d’extraits du livre </w:t>
      </w:r>
      <w:r w:rsidRPr="00EF09C6">
        <w:rPr>
          <w:i/>
          <w:iCs/>
        </w:rPr>
        <w:t>Riopelle, l’artiste magicien</w:t>
      </w:r>
      <w:r w:rsidRPr="00EF09C6">
        <w:t>.</w:t>
      </w:r>
    </w:p>
    <w:p w14:paraId="21B6A623" w14:textId="77777777" w:rsidR="00A82BE0" w:rsidRPr="00EF09C6" w:rsidRDefault="00A82BE0" w:rsidP="00944458">
      <w:pPr>
        <w:numPr>
          <w:ilvl w:val="0"/>
          <w:numId w:val="46"/>
        </w:numPr>
      </w:pPr>
      <w:r w:rsidRPr="00EF09C6">
        <w:t>Visionnement images et vidéos du Studio Riopelle.</w:t>
      </w:r>
    </w:p>
    <w:p w14:paraId="771047FB" w14:textId="77777777" w:rsidR="00A82BE0" w:rsidRPr="00EF09C6" w:rsidRDefault="00A82BE0" w:rsidP="00944458">
      <w:pPr>
        <w:numPr>
          <w:ilvl w:val="0"/>
          <w:numId w:val="46"/>
        </w:numPr>
      </w:pPr>
      <w:r w:rsidRPr="00EF09C6">
        <w:t>Discussion sur la symbolique des oies, la nature, les sensations.</w:t>
      </w:r>
    </w:p>
    <w:p w14:paraId="46A65C06" w14:textId="77777777" w:rsidR="00A82BE0" w:rsidRPr="00EF09C6" w:rsidRDefault="00A82BE0" w:rsidP="00944458">
      <w:pPr>
        <w:numPr>
          <w:ilvl w:val="0"/>
          <w:numId w:val="46"/>
        </w:numPr>
      </w:pPr>
      <w:r w:rsidRPr="00EF09C6">
        <w:t>Croquis et notes premières impressions.</w:t>
      </w:r>
    </w:p>
    <w:p w14:paraId="7725251F" w14:textId="77777777" w:rsidR="00A82BE0" w:rsidRPr="00E00261" w:rsidRDefault="00A82BE0" w:rsidP="00A82BE0">
      <w:pPr>
        <w:rPr>
          <w:b/>
          <w:bCs/>
          <w:color w:val="0B769F" w:themeColor="accent4" w:themeShade="BF"/>
        </w:rPr>
      </w:pPr>
      <w:r w:rsidRPr="00E00261">
        <w:rPr>
          <w:b/>
          <w:bCs/>
          <w:color w:val="0B769F" w:themeColor="accent4" w:themeShade="BF"/>
        </w:rPr>
        <w:t>Étape 2 : Exploration multisensorielle</w:t>
      </w:r>
    </w:p>
    <w:p w14:paraId="670E1962" w14:textId="77777777" w:rsidR="00A82BE0" w:rsidRPr="00EF09C6" w:rsidRDefault="00A82BE0" w:rsidP="00944458">
      <w:pPr>
        <w:numPr>
          <w:ilvl w:val="0"/>
          <w:numId w:val="47"/>
        </w:numPr>
      </w:pPr>
      <w:r w:rsidRPr="00EF09C6">
        <w:t xml:space="preserve">Stimuler vue, ouïe, odorat, toucher autour de </w:t>
      </w:r>
      <w:r w:rsidRPr="00EF09C6">
        <w:rPr>
          <w:i/>
          <w:iCs/>
        </w:rPr>
        <w:t>Les Oies blanches</w:t>
      </w:r>
      <w:r w:rsidRPr="00EF09C6">
        <w:t>.</w:t>
      </w:r>
    </w:p>
    <w:p w14:paraId="22F0C003" w14:textId="77777777" w:rsidR="00A82BE0" w:rsidRPr="00EF09C6" w:rsidRDefault="00A82BE0" w:rsidP="00944458">
      <w:pPr>
        <w:numPr>
          <w:ilvl w:val="0"/>
          <w:numId w:val="47"/>
        </w:numPr>
      </w:pPr>
      <w:r w:rsidRPr="00EF09C6">
        <w:t>Manipuler pâte à modeler, peinture à la spatule.</w:t>
      </w:r>
    </w:p>
    <w:p w14:paraId="0902ECCA" w14:textId="77777777" w:rsidR="00A82BE0" w:rsidRPr="00EF09C6" w:rsidRDefault="00A82BE0" w:rsidP="00944458">
      <w:pPr>
        <w:numPr>
          <w:ilvl w:val="0"/>
          <w:numId w:val="47"/>
        </w:numPr>
      </w:pPr>
      <w:r w:rsidRPr="00EF09C6">
        <w:t>Découvrir et croquer les principes plastiques : alternance, asymétrie, superposition, juxtaposition, symétrie, répétition.</w:t>
      </w:r>
    </w:p>
    <w:p w14:paraId="5042AF9D" w14:textId="77777777" w:rsidR="00A82BE0" w:rsidRPr="00EF09C6" w:rsidRDefault="00A82BE0" w:rsidP="00944458">
      <w:pPr>
        <w:numPr>
          <w:ilvl w:val="0"/>
          <w:numId w:val="47"/>
        </w:numPr>
      </w:pPr>
      <w:r w:rsidRPr="00EF09C6">
        <w:t>Exercices sensoriels et création de mini-œuvres.</w:t>
      </w:r>
    </w:p>
    <w:p w14:paraId="2957F6A6" w14:textId="77777777" w:rsidR="00A82BE0" w:rsidRPr="00EF09C6" w:rsidRDefault="003147C1" w:rsidP="00A82BE0">
      <w:r>
        <w:pict w14:anchorId="45820E91">
          <v:rect id="_x0000_i1039" style="width:0;height:1.5pt" o:hralign="center" o:hrstd="t" o:hr="t" fillcolor="#a0a0a0" stroked="f"/>
        </w:pict>
      </w:r>
    </w:p>
    <w:p w14:paraId="2E9E0543" w14:textId="77777777" w:rsidR="00A82BE0" w:rsidRPr="00E00261" w:rsidRDefault="00A82BE0" w:rsidP="00A82BE0">
      <w:pPr>
        <w:rPr>
          <w:b/>
          <w:bCs/>
          <w:color w:val="0B769F" w:themeColor="accent4" w:themeShade="BF"/>
        </w:rPr>
      </w:pPr>
      <w:r w:rsidRPr="00E00261">
        <w:rPr>
          <w:b/>
          <w:bCs/>
          <w:color w:val="0B769F" w:themeColor="accent4" w:themeShade="BF"/>
        </w:rPr>
        <w:t xml:space="preserve">Sens sollicités par </w:t>
      </w:r>
      <w:r w:rsidRPr="00E00261">
        <w:rPr>
          <w:b/>
          <w:bCs/>
          <w:i/>
          <w:iCs/>
          <w:color w:val="0B769F" w:themeColor="accent4" w:themeShade="BF"/>
        </w:rPr>
        <w:t>Les Oies blanches</w:t>
      </w:r>
    </w:p>
    <w:p w14:paraId="7F3CB5B3" w14:textId="77777777" w:rsidR="00A82BE0" w:rsidRPr="00EF09C6" w:rsidRDefault="00A82BE0" w:rsidP="00944458">
      <w:pPr>
        <w:numPr>
          <w:ilvl w:val="0"/>
          <w:numId w:val="48"/>
        </w:numPr>
      </w:pPr>
      <w:r w:rsidRPr="00EF09C6">
        <w:rPr>
          <w:rFonts w:ascii="Segoe UI Emoji" w:hAnsi="Segoe UI Emoji" w:cs="Segoe UI Emoji"/>
        </w:rPr>
        <w:t>👁️</w:t>
      </w:r>
      <w:r w:rsidRPr="00EF09C6">
        <w:t xml:space="preserve"> Vue : contrastes, formes dynamiques, textures épaisses.</w:t>
      </w:r>
    </w:p>
    <w:p w14:paraId="5713967A" w14:textId="77777777" w:rsidR="00A82BE0" w:rsidRPr="00EF09C6" w:rsidRDefault="00A82BE0" w:rsidP="00944458">
      <w:pPr>
        <w:numPr>
          <w:ilvl w:val="0"/>
          <w:numId w:val="48"/>
        </w:numPr>
      </w:pPr>
      <w:r w:rsidRPr="00EF09C6">
        <w:rPr>
          <w:rFonts w:ascii="Segoe UI Emoji" w:hAnsi="Segoe UI Emoji" w:cs="Segoe UI Emoji"/>
        </w:rPr>
        <w:t>👂</w:t>
      </w:r>
      <w:r w:rsidRPr="00EF09C6">
        <w:t xml:space="preserve"> Ouïe : bruissements d’ailes, cris, rythmes.</w:t>
      </w:r>
    </w:p>
    <w:p w14:paraId="2580A94D" w14:textId="77777777" w:rsidR="00A82BE0" w:rsidRPr="00EF09C6" w:rsidRDefault="00A82BE0" w:rsidP="00944458">
      <w:pPr>
        <w:numPr>
          <w:ilvl w:val="0"/>
          <w:numId w:val="48"/>
        </w:numPr>
      </w:pPr>
      <w:r w:rsidRPr="00EF09C6">
        <w:rPr>
          <w:rFonts w:ascii="Segoe UI Emoji" w:hAnsi="Segoe UI Emoji" w:cs="Segoe UI Emoji"/>
        </w:rPr>
        <w:t>👃</w:t>
      </w:r>
      <w:r w:rsidRPr="00EF09C6">
        <w:t xml:space="preserve"> Odorat : air frais, marais, nature humide (imagination).</w:t>
      </w:r>
    </w:p>
    <w:p w14:paraId="53EBC6CA" w14:textId="77777777" w:rsidR="00A82BE0" w:rsidRPr="00EF09C6" w:rsidRDefault="00A82BE0" w:rsidP="00944458">
      <w:pPr>
        <w:numPr>
          <w:ilvl w:val="0"/>
          <w:numId w:val="48"/>
        </w:numPr>
      </w:pPr>
      <w:r w:rsidRPr="00EF09C6">
        <w:rPr>
          <w:rFonts w:ascii="Segoe UI Emoji" w:hAnsi="Segoe UI Emoji" w:cs="Segoe UI Emoji"/>
        </w:rPr>
        <w:t>✋</w:t>
      </w:r>
      <w:r w:rsidRPr="00EF09C6">
        <w:t xml:space="preserve"> Toucher : texture rugueuse, épaisse, matériau similaire à manipuler.</w:t>
      </w:r>
    </w:p>
    <w:p w14:paraId="173608BB" w14:textId="77777777" w:rsidR="00A82BE0" w:rsidRPr="00EF09C6" w:rsidRDefault="003147C1" w:rsidP="00A82BE0">
      <w:r>
        <w:pict w14:anchorId="2975B169">
          <v:rect id="_x0000_i1040" style="width:0;height:1.5pt" o:hralign="center" o:hrstd="t" o:hr="t" fillcolor="#a0a0a0" stroked="f"/>
        </w:pict>
      </w:r>
    </w:p>
    <w:p w14:paraId="5C8EDCEC" w14:textId="6E759868" w:rsidR="00BD2BCF" w:rsidRDefault="003147C1" w:rsidP="00A82BE0">
      <w:pPr>
        <w:rPr>
          <w:b/>
          <w:bCs/>
          <w:color w:val="0B769F" w:themeColor="accent4" w:themeShade="BF"/>
        </w:rPr>
      </w:pPr>
      <w:r>
        <w:lastRenderedPageBreak/>
        <w:pict w14:anchorId="6FBE3148">
          <v:rect id="_x0000_i1041" style="width:0;height:1.5pt" o:hralign="center" o:hrstd="t" o:hr="t" fillcolor="#a0a0a0" stroked="f"/>
        </w:pict>
      </w:r>
    </w:p>
    <w:p w14:paraId="0EF99D24" w14:textId="0E61E4B0" w:rsidR="00A82BE0" w:rsidRPr="00E00261" w:rsidRDefault="00A82BE0" w:rsidP="00A82BE0">
      <w:pPr>
        <w:rPr>
          <w:b/>
          <w:bCs/>
          <w:color w:val="0B769F" w:themeColor="accent4" w:themeShade="BF"/>
        </w:rPr>
      </w:pPr>
      <w:r w:rsidRPr="00E00261">
        <w:rPr>
          <w:b/>
          <w:bCs/>
          <w:color w:val="0B769F" w:themeColor="accent4" w:themeShade="BF"/>
        </w:rPr>
        <w:t>Après la visite</w:t>
      </w:r>
    </w:p>
    <w:p w14:paraId="190E3231" w14:textId="77777777" w:rsidR="00A82BE0" w:rsidRPr="00EF09C6" w:rsidRDefault="00A82BE0" w:rsidP="00944458">
      <w:pPr>
        <w:numPr>
          <w:ilvl w:val="0"/>
          <w:numId w:val="49"/>
        </w:numPr>
      </w:pPr>
      <w:r w:rsidRPr="00EF09C6">
        <w:t>Analyse des croquis et notes pour repérer idées émergentes.</w:t>
      </w:r>
    </w:p>
    <w:p w14:paraId="50A8398C" w14:textId="77777777" w:rsidR="00A82BE0" w:rsidRPr="00EF09C6" w:rsidRDefault="00A82BE0" w:rsidP="00944458">
      <w:pPr>
        <w:numPr>
          <w:ilvl w:val="0"/>
          <w:numId w:val="49"/>
        </w:numPr>
      </w:pPr>
      <w:r w:rsidRPr="00EF09C6">
        <w:t xml:space="preserve">Identification des liens </w:t>
      </w:r>
      <w:proofErr w:type="spellStart"/>
      <w:r w:rsidRPr="00EF09C6">
        <w:t>socioécologiques</w:t>
      </w:r>
      <w:proofErr w:type="spellEnd"/>
      <w:r w:rsidRPr="00EF09C6">
        <w:t xml:space="preserve"> soulevés.</w:t>
      </w:r>
    </w:p>
    <w:p w14:paraId="60B48F17" w14:textId="77777777" w:rsidR="00A82BE0" w:rsidRPr="00EF09C6" w:rsidRDefault="00A82BE0" w:rsidP="00944458">
      <w:pPr>
        <w:numPr>
          <w:ilvl w:val="0"/>
          <w:numId w:val="49"/>
        </w:numPr>
      </w:pPr>
      <w:r w:rsidRPr="00EF09C6">
        <w:t>Préparation d’une situation d’apprentissage multisensorielle pour la 2e visite.</w:t>
      </w:r>
    </w:p>
    <w:p w14:paraId="09E26064" w14:textId="77777777" w:rsidR="00A82BE0" w:rsidRPr="00EF09C6" w:rsidRDefault="00A82BE0" w:rsidP="00944458">
      <w:pPr>
        <w:numPr>
          <w:ilvl w:val="0"/>
          <w:numId w:val="49"/>
        </w:numPr>
      </w:pPr>
      <w:r w:rsidRPr="00EF09C6">
        <w:t>Valorisation des productions des élèves (exposition, carnet collectif).</w:t>
      </w:r>
    </w:p>
    <w:p w14:paraId="4C98998B" w14:textId="77777777" w:rsidR="00A82BE0" w:rsidRPr="00EF09C6" w:rsidRDefault="00A82BE0" w:rsidP="00944458">
      <w:pPr>
        <w:numPr>
          <w:ilvl w:val="0"/>
          <w:numId w:val="49"/>
        </w:numPr>
      </w:pPr>
      <w:r w:rsidRPr="00EF09C6">
        <w:t>Encouragement à la curiosité pour la création inspirée des idées récoltées.</w:t>
      </w:r>
    </w:p>
    <w:p w14:paraId="154752B3" w14:textId="77777777" w:rsidR="00A82BE0" w:rsidRPr="00EF09C6" w:rsidRDefault="003147C1" w:rsidP="00A82BE0">
      <w:r>
        <w:pict w14:anchorId="2323CFBB">
          <v:rect id="_x0000_i1042" style="width:0;height:1.5pt" o:hralign="center" o:hrstd="t" o:hr="t" fillcolor="#a0a0a0" stroked="f"/>
        </w:pict>
      </w:r>
    </w:p>
    <w:p w14:paraId="6C3C5166" w14:textId="77777777" w:rsidR="00A82BE0" w:rsidRPr="00E00261" w:rsidRDefault="00A82BE0" w:rsidP="00A82BE0">
      <w:pPr>
        <w:rPr>
          <w:b/>
          <w:bCs/>
          <w:color w:val="0B769F" w:themeColor="accent4" w:themeShade="BF"/>
        </w:rPr>
      </w:pPr>
      <w:r w:rsidRPr="00E00261">
        <w:rPr>
          <w:b/>
          <w:bCs/>
          <w:color w:val="0B769F" w:themeColor="accent4" w:themeShade="BF"/>
        </w:rPr>
        <w:t>Importance de la démarche multisensorielle</w:t>
      </w:r>
    </w:p>
    <w:p w14:paraId="610BB4FB" w14:textId="77777777" w:rsidR="00A82BE0" w:rsidRPr="00EF09C6" w:rsidRDefault="00A82BE0" w:rsidP="00944458">
      <w:pPr>
        <w:numPr>
          <w:ilvl w:val="0"/>
          <w:numId w:val="50"/>
        </w:numPr>
      </w:pPr>
      <w:r w:rsidRPr="00EF09C6">
        <w:t>Va au-delà de la simple vision, stimule créativité et sensibilité.</w:t>
      </w:r>
    </w:p>
    <w:p w14:paraId="192AF600" w14:textId="77777777" w:rsidR="00A82BE0" w:rsidRPr="00EF09C6" w:rsidRDefault="00A82BE0" w:rsidP="00944458">
      <w:pPr>
        <w:numPr>
          <w:ilvl w:val="0"/>
          <w:numId w:val="50"/>
        </w:numPr>
      </w:pPr>
      <w:r w:rsidRPr="00EF09C6">
        <w:t>Favorise ouverture au monde et conscience écologique liée à l’œuvre.</w:t>
      </w:r>
    </w:p>
    <w:p w14:paraId="202C184C" w14:textId="77777777" w:rsidR="00A82BE0" w:rsidRPr="00EF09C6" w:rsidRDefault="003147C1" w:rsidP="00A82BE0">
      <w:r>
        <w:pict w14:anchorId="2FE4F075">
          <v:rect id="_x0000_i1043" style="width:0;height:1.5pt" o:hralign="center" o:hrstd="t" o:hr="t" fillcolor="#a0a0a0" stroked="f"/>
        </w:pict>
      </w:r>
    </w:p>
    <w:p w14:paraId="56ACDB39" w14:textId="77777777" w:rsidR="00A82BE0" w:rsidRPr="00EF09C6" w:rsidRDefault="00A82BE0" w:rsidP="00A82BE0">
      <w:pPr>
        <w:rPr>
          <w:b/>
          <w:bCs/>
        </w:rPr>
      </w:pPr>
      <w:r w:rsidRPr="00EF09C6">
        <w:rPr>
          <w:b/>
          <w:bCs/>
        </w:rPr>
        <w:t>Annexes essentielles</w:t>
      </w:r>
    </w:p>
    <w:p w14:paraId="4062FBB7" w14:textId="77777777" w:rsidR="00A82BE0" w:rsidRPr="00E00261" w:rsidRDefault="00A82BE0" w:rsidP="00A82BE0">
      <w:pPr>
        <w:rPr>
          <w:b/>
          <w:bCs/>
          <w:color w:val="0B769F" w:themeColor="accent4" w:themeShade="BF"/>
        </w:rPr>
      </w:pPr>
      <w:r w:rsidRPr="00E00261">
        <w:rPr>
          <w:b/>
          <w:bCs/>
          <w:color w:val="0B769F" w:themeColor="accent4" w:themeShade="BF"/>
        </w:rPr>
        <w:t>Annexe 1 — Guide 1re visite :</w:t>
      </w:r>
    </w:p>
    <w:p w14:paraId="305F6570" w14:textId="77777777" w:rsidR="00A82BE0" w:rsidRPr="00EF09C6" w:rsidRDefault="00A82BE0" w:rsidP="00944458">
      <w:pPr>
        <w:numPr>
          <w:ilvl w:val="0"/>
          <w:numId w:val="51"/>
        </w:numPr>
      </w:pPr>
      <w:r w:rsidRPr="00EF09C6">
        <w:t>Observation collective avec questions guidées.</w:t>
      </w:r>
    </w:p>
    <w:p w14:paraId="56C337E0" w14:textId="77777777" w:rsidR="00A82BE0" w:rsidRPr="00EF09C6" w:rsidRDefault="00A82BE0" w:rsidP="00944458">
      <w:pPr>
        <w:numPr>
          <w:ilvl w:val="0"/>
          <w:numId w:val="51"/>
        </w:numPr>
      </w:pPr>
      <w:r w:rsidRPr="00EF09C6">
        <w:t>Travail individuel dans le cahier de traces (notes et croquis).</w:t>
      </w:r>
    </w:p>
    <w:p w14:paraId="1A438370" w14:textId="77777777" w:rsidR="00A82BE0" w:rsidRPr="00EF09C6" w:rsidRDefault="00A82BE0" w:rsidP="00944458">
      <w:pPr>
        <w:numPr>
          <w:ilvl w:val="0"/>
          <w:numId w:val="51"/>
        </w:numPr>
      </w:pPr>
      <w:r w:rsidRPr="00EF09C6">
        <w:t>Partage en groupe et conclusion.</w:t>
      </w:r>
    </w:p>
    <w:p w14:paraId="2B162B38" w14:textId="77777777" w:rsidR="00A82BE0" w:rsidRPr="00E00261" w:rsidRDefault="00A82BE0" w:rsidP="00A82BE0">
      <w:pPr>
        <w:rPr>
          <w:b/>
          <w:bCs/>
          <w:color w:val="0B769F" w:themeColor="accent4" w:themeShade="BF"/>
        </w:rPr>
      </w:pPr>
      <w:r w:rsidRPr="00E00261">
        <w:rPr>
          <w:b/>
          <w:bCs/>
          <w:color w:val="0B769F" w:themeColor="accent4" w:themeShade="BF"/>
        </w:rPr>
        <w:t xml:space="preserve">Annexe 2 — Guide intégration multisensorielle &amp; réflexion </w:t>
      </w:r>
      <w:proofErr w:type="spellStart"/>
      <w:r w:rsidRPr="00E00261">
        <w:rPr>
          <w:b/>
          <w:bCs/>
          <w:color w:val="0B769F" w:themeColor="accent4" w:themeShade="BF"/>
        </w:rPr>
        <w:t>socioécologique</w:t>
      </w:r>
      <w:proofErr w:type="spellEnd"/>
      <w:r w:rsidRPr="00E00261">
        <w:rPr>
          <w:b/>
          <w:bCs/>
          <w:color w:val="0B769F" w:themeColor="accent4" w:themeShade="BF"/>
        </w:rPr>
        <w:t xml:space="preserve"> :</w:t>
      </w:r>
    </w:p>
    <w:p w14:paraId="0C84BA6B" w14:textId="77777777" w:rsidR="00A82BE0" w:rsidRPr="00EF09C6" w:rsidRDefault="00A82BE0" w:rsidP="00944458">
      <w:pPr>
        <w:numPr>
          <w:ilvl w:val="0"/>
          <w:numId w:val="52"/>
        </w:numPr>
      </w:pPr>
      <w:r w:rsidRPr="00EF09C6">
        <w:t>Activités pour activer les cinq sens.</w:t>
      </w:r>
    </w:p>
    <w:p w14:paraId="5AF061C0" w14:textId="77777777" w:rsidR="00A82BE0" w:rsidRPr="00EF09C6" w:rsidRDefault="00A82BE0" w:rsidP="00944458">
      <w:pPr>
        <w:numPr>
          <w:ilvl w:val="0"/>
          <w:numId w:val="52"/>
        </w:numPr>
      </w:pPr>
      <w:r w:rsidRPr="00EF09C6">
        <w:t xml:space="preserve">Animation d’échanges </w:t>
      </w:r>
      <w:proofErr w:type="spellStart"/>
      <w:r w:rsidRPr="00EF09C6">
        <w:t>socioécologiques</w:t>
      </w:r>
      <w:proofErr w:type="spellEnd"/>
      <w:r w:rsidRPr="00EF09C6">
        <w:t xml:space="preserve"> autour de l’œuvre.</w:t>
      </w:r>
    </w:p>
    <w:p w14:paraId="52E2FC82" w14:textId="77777777" w:rsidR="00A82BE0" w:rsidRPr="00E00261" w:rsidRDefault="00A82BE0" w:rsidP="00A82BE0">
      <w:pPr>
        <w:rPr>
          <w:b/>
          <w:bCs/>
          <w:color w:val="0B769F" w:themeColor="accent4" w:themeShade="BF"/>
        </w:rPr>
      </w:pPr>
      <w:r w:rsidRPr="00E00261">
        <w:rPr>
          <w:b/>
          <w:bCs/>
          <w:color w:val="0B769F" w:themeColor="accent4" w:themeShade="BF"/>
        </w:rPr>
        <w:t>Annexe 3 — Démarche en atelier et compétences associées :</w:t>
      </w:r>
    </w:p>
    <w:p w14:paraId="48EB19A9" w14:textId="26641E88" w:rsidR="008E5393" w:rsidRPr="008E5393" w:rsidRDefault="00A82BE0" w:rsidP="00944458">
      <w:pPr>
        <w:numPr>
          <w:ilvl w:val="0"/>
          <w:numId w:val="53"/>
        </w:numPr>
      </w:pPr>
      <w:r w:rsidRPr="00EF09C6">
        <w:t>Activités clés et compétences professionnelles mobilisées à chaque étape (immersion, exploration, préparation, simulation, analyse réflexive).</w:t>
      </w:r>
    </w:p>
    <w:p w14:paraId="0CFA4F07" w14:textId="77777777" w:rsidR="008E5393" w:rsidRPr="00E00261" w:rsidRDefault="008E5393" w:rsidP="008E5393">
      <w:pPr>
        <w:rPr>
          <w:rFonts w:ascii="Calibri" w:hAnsi="Calibri" w:cs="Calibri"/>
          <w:b/>
          <w:bCs/>
          <w:iCs/>
          <w:color w:val="0B769F" w:themeColor="accent4" w:themeShade="BF"/>
        </w:rPr>
      </w:pPr>
      <w:r w:rsidRPr="00E00261">
        <w:rPr>
          <w:rFonts w:ascii="Calibri" w:hAnsi="Calibri" w:cs="Calibri"/>
          <w:b/>
          <w:bCs/>
          <w:iCs/>
          <w:color w:val="0B769F" w:themeColor="accent4" w:themeShade="BF"/>
        </w:rPr>
        <w:t>ANNEXE 4 – Démarche pour la réalisation du croquis en classe</w:t>
      </w:r>
    </w:p>
    <w:p w14:paraId="3B5FD2BE" w14:textId="77777777" w:rsidR="00156CA1" w:rsidRPr="00156CA1" w:rsidRDefault="00156CA1" w:rsidP="00944458">
      <w:pPr>
        <w:pStyle w:val="Paragraphedeliste"/>
        <w:numPr>
          <w:ilvl w:val="0"/>
          <w:numId w:val="64"/>
        </w:numPr>
        <w:rPr>
          <w:rFonts w:ascii="Calibri" w:hAnsi="Calibri" w:cs="Calibri"/>
          <w:iCs/>
        </w:rPr>
      </w:pPr>
      <w:r w:rsidRPr="00156CA1">
        <w:rPr>
          <w:rFonts w:ascii="Calibri" w:hAnsi="Calibri" w:cs="Calibri"/>
          <w:iCs/>
        </w:rPr>
        <w:t>Choix de la méthode de cueillette d’idées émergentes</w:t>
      </w:r>
    </w:p>
    <w:p w14:paraId="41CBA11B" w14:textId="6C13C339" w:rsidR="008E5393" w:rsidRPr="00E00261" w:rsidRDefault="00156CA1" w:rsidP="008E5393">
      <w:pPr>
        <w:pStyle w:val="Paragraphedeliste"/>
        <w:numPr>
          <w:ilvl w:val="0"/>
          <w:numId w:val="64"/>
        </w:numPr>
        <w:rPr>
          <w:rFonts w:ascii="Calibri" w:hAnsi="Calibri" w:cs="Calibri"/>
          <w:iCs/>
        </w:rPr>
      </w:pPr>
      <w:r w:rsidRPr="00156CA1">
        <w:rPr>
          <w:iCs/>
        </w:rPr>
        <w:t>Pourquoi le croquis est pertinent pour la cueillette des idées émergentes</w:t>
      </w:r>
      <w:r>
        <w:rPr>
          <w:iCs/>
        </w:rPr>
        <w:t>?</w:t>
      </w:r>
    </w:p>
    <w:p w14:paraId="6FA46FDA" w14:textId="77777777" w:rsidR="00A82BE0" w:rsidRPr="00EF09C6" w:rsidRDefault="003147C1" w:rsidP="00A82BE0">
      <w:r>
        <w:pict w14:anchorId="7CE982D4">
          <v:rect id="_x0000_i1044" style="width:0;height:1.5pt" o:hralign="center" o:hrstd="t" o:hr="t" fillcolor="#a0a0a0" stroked="f"/>
        </w:pict>
      </w:r>
    </w:p>
    <w:p w14:paraId="20518A52" w14:textId="7CB24AD9" w:rsidR="00A82BE0" w:rsidRDefault="00A82BE0" w:rsidP="00A82BE0">
      <w:r w:rsidRPr="00EF09C6">
        <w:t>Ce résumé synthétique facilite la compréhension et le suivi du projet, tout en rappelant les points clés pour accompagner efficacement les élèves dans leur découverte artistique.</w:t>
      </w:r>
    </w:p>
    <w:p w14:paraId="23581829" w14:textId="77777777" w:rsidR="00DA03C0" w:rsidRPr="00E00261" w:rsidRDefault="00A82BE0" w:rsidP="00DA03C0">
      <w:pPr>
        <w:rPr>
          <w:b/>
          <w:bCs/>
          <w:color w:val="0B769F" w:themeColor="accent4" w:themeShade="BF"/>
        </w:rPr>
      </w:pPr>
      <w:r>
        <w:t>Sonia Fournier, Ph. D. en enseignement des arts</w:t>
      </w:r>
      <w:r w:rsidR="00DA03C0">
        <w:t xml:space="preserve"> </w:t>
      </w:r>
      <w:r w:rsidR="00DA03C0" w:rsidRPr="00E00261">
        <w:rPr>
          <w:b/>
          <w:bCs/>
          <w:color w:val="0B769F" w:themeColor="accent4" w:themeShade="BF"/>
        </w:rPr>
        <w:t>UQAR</w:t>
      </w:r>
    </w:p>
    <w:p w14:paraId="733426AE" w14:textId="05A39EC3" w:rsidR="00A82BE0" w:rsidRDefault="00A82BE0" w:rsidP="00A82BE0"/>
    <w:p w14:paraId="15470BE4" w14:textId="367CB20D" w:rsidR="00C06B19" w:rsidRPr="00C06B19" w:rsidRDefault="00C06B19" w:rsidP="000C6D37">
      <w:pPr>
        <w:jc w:val="center"/>
        <w:rPr>
          <w:rFonts w:ascii="Calibri" w:hAnsi="Calibri" w:cs="Calibri"/>
          <w:b/>
          <w:bCs/>
          <w:iCs/>
          <w:color w:val="4EA72E" w:themeColor="accent6"/>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Segoe UI Emoji" w:hAnsi="Segoe UI Emoji" w:cs="Segoe UI Emoji"/>
          <w:b/>
          <w:bCs/>
          <w:iCs/>
          <w:color w:val="196B24"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06B19">
        <w:rPr>
          <w:rFonts w:ascii="Calibri" w:hAnsi="Calibri" w:cs="Calibri"/>
          <w:b/>
          <w:bCs/>
          <w:iCs/>
          <w:color w:val="196B24"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Thèmes pour la 1re visite en classe – </w:t>
      </w:r>
      <w:r w:rsidRPr="000C6D37">
        <w:rPr>
          <w:rFonts w:ascii="Calibri" w:hAnsi="Calibri" w:cs="Calibri"/>
          <w:b/>
          <w:bCs/>
          <w:iCs/>
          <w:color w:val="0B769F" w:themeColor="accent4" w:themeShade="BF"/>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Projet Riopelle et les Oies blanches</w:t>
      </w:r>
    </w:p>
    <w:p w14:paraId="6EF95BD4" w14:textId="77777777" w:rsidR="00C06B19" w:rsidRPr="00C06B19" w:rsidRDefault="00C06B19" w:rsidP="00C06B19">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Segoe UI Emoji" w:hAnsi="Segoe UI Emoji" w:cs="Segoe UI Emoj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guider la cueillette en classe</w:t>
      </w:r>
    </w:p>
    <w:p w14:paraId="6F44CA40" w14:textId="37606EB6"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447E8">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Je vous propose :</w:t>
      </w:r>
    </w:p>
    <w:p w14:paraId="3D0FEB5E" w14:textId="77777777" w:rsidR="00C06B19" w:rsidRPr="00C06B19" w:rsidRDefault="00C06B19" w:rsidP="00944458">
      <w:pPr>
        <w:numPr>
          <w:ilvl w:val="0"/>
          <w:numId w:val="72"/>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d’amener</w:t>
      </w:r>
      <w:proofErr w:type="gramEnd"/>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ces thèmes comme déclencheurs de discussion en petit groupe ou en cercle de parole ;</w:t>
      </w:r>
    </w:p>
    <w:p w14:paraId="26C54134" w14:textId="77777777" w:rsidR="00C06B19" w:rsidRPr="00C06B19" w:rsidRDefault="00C06B19" w:rsidP="00944458">
      <w:pPr>
        <w:numPr>
          <w:ilvl w:val="0"/>
          <w:numId w:val="72"/>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w:t>
      </w:r>
      <w:proofErr w:type="gramEnd"/>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recueillir les réponses spontanées des élèves à l’aide de dessins, mots, gestes, ou objets collectés ;</w:t>
      </w:r>
    </w:p>
    <w:p w14:paraId="4BE017AE" w14:textId="47185B4A" w:rsidR="00C06B19" w:rsidRPr="00C06B19" w:rsidRDefault="00C06B19" w:rsidP="00944458">
      <w:pPr>
        <w:numPr>
          <w:ilvl w:val="0"/>
          <w:numId w:val="72"/>
        </w:num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w:t>
      </w:r>
      <w:proofErr w:type="gramEnd"/>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noter dans leur idées, émotions, liens </w:t>
      </w:r>
      <w:proofErr w:type="spellStart"/>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socioécologiques</w:t>
      </w:r>
      <w:proofErr w:type="spellEnd"/>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soulevés par les enfants.</w:t>
      </w:r>
    </w:p>
    <w:p w14:paraId="194261F1"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Le vol et la liberté</w:t>
      </w:r>
    </w:p>
    <w:p w14:paraId="22B40842" w14:textId="77777777" w:rsidR="00C06B19" w:rsidRPr="00C06B19" w:rsidRDefault="00C06B19" w:rsidP="00944458">
      <w:pPr>
        <w:numPr>
          <w:ilvl w:val="0"/>
          <w:numId w:val="65"/>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 ressent-on en regardant les oies voler ?</w:t>
      </w:r>
    </w:p>
    <w:p w14:paraId="6FAD9E2C" w14:textId="77777777" w:rsidR="00C06B19" w:rsidRPr="00C06B19" w:rsidRDefault="00C06B19" w:rsidP="00944458">
      <w:pPr>
        <w:numPr>
          <w:ilvl w:val="0"/>
          <w:numId w:val="65"/>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Quelle forme prend la liberté dans la nature ? dans notre corps ?</w:t>
      </w:r>
    </w:p>
    <w:p w14:paraId="7299E1C9" w14:textId="77777777" w:rsidR="00C06B19" w:rsidRPr="00C06B19" w:rsidRDefault="00C06B19" w:rsidP="00944458">
      <w:pPr>
        <w:numPr>
          <w:ilvl w:val="0"/>
          <w:numId w:val="65"/>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Qu’est-ce qui te fait te sentir libre ?</w:t>
      </w:r>
    </w:p>
    <w:p w14:paraId="1477DA20"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Voyager ensemble</w:t>
      </w:r>
    </w:p>
    <w:p w14:paraId="54F7CC13" w14:textId="77777777" w:rsidR="00C06B19" w:rsidRPr="00C06B19" w:rsidRDefault="00C06B19" w:rsidP="00944458">
      <w:pPr>
        <w:numPr>
          <w:ilvl w:val="0"/>
          <w:numId w:val="66"/>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Pourquoi les oies volent-elles en groupe ?</w:t>
      </w:r>
    </w:p>
    <w:p w14:paraId="415CD58F" w14:textId="77777777" w:rsidR="00C06B19" w:rsidRPr="00C06B19" w:rsidRDefault="00C06B19" w:rsidP="00944458">
      <w:pPr>
        <w:numPr>
          <w:ilvl w:val="0"/>
          <w:numId w:val="66"/>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As-tu déjà fait un voyage marquant ? Qu’as-tu vu, entendu, senti ?</w:t>
      </w:r>
    </w:p>
    <w:p w14:paraId="2179B4EE" w14:textId="77777777" w:rsidR="00C06B19" w:rsidRPr="00C06B19" w:rsidRDefault="00C06B19" w:rsidP="00944458">
      <w:pPr>
        <w:numPr>
          <w:ilvl w:val="0"/>
          <w:numId w:val="66"/>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 signifie "travailler ensemble" ou "se soutenir" ?</w:t>
      </w:r>
    </w:p>
    <w:p w14:paraId="551ECA1A"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 La nature en mouvement</w:t>
      </w:r>
    </w:p>
    <w:p w14:paraId="193C37C4" w14:textId="77777777" w:rsidR="00C06B19" w:rsidRPr="00C06B19" w:rsidRDefault="00C06B19" w:rsidP="00944458">
      <w:pPr>
        <w:numPr>
          <w:ilvl w:val="0"/>
          <w:numId w:val="67"/>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éléments de la nature bougent comme les oies ?</w:t>
      </w:r>
    </w:p>
    <w:p w14:paraId="36341865" w14:textId="77777777" w:rsidR="00C06B19" w:rsidRPr="00C06B19" w:rsidRDefault="00C06B19" w:rsidP="00944458">
      <w:pPr>
        <w:numPr>
          <w:ilvl w:val="0"/>
          <w:numId w:val="67"/>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As-tu déjà observé un animal en mouvement ? Essaie de le dessiner avec des lignes.</w:t>
      </w:r>
    </w:p>
    <w:p w14:paraId="0798AB65" w14:textId="77777777" w:rsidR="00C06B19" w:rsidRPr="00C06B19" w:rsidRDefault="00C06B19" w:rsidP="00944458">
      <w:pPr>
        <w:numPr>
          <w:ilvl w:val="0"/>
          <w:numId w:val="67"/>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Comment représenter le vent, le ciel, ou le bruit du vol ?</w:t>
      </w:r>
    </w:p>
    <w:p w14:paraId="06F3E6DC"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 Les traces dans le ciel</w:t>
      </w:r>
    </w:p>
    <w:p w14:paraId="55EC3CFE" w14:textId="77777777" w:rsidR="00C06B19" w:rsidRPr="00C06B19" w:rsidRDefault="00C06B19" w:rsidP="00944458">
      <w:pPr>
        <w:numPr>
          <w:ilvl w:val="0"/>
          <w:numId w:val="68"/>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 laissent les oies derrière elles ? Des formes ? Des souvenirs ?</w:t>
      </w:r>
    </w:p>
    <w:p w14:paraId="62ECC984" w14:textId="77777777" w:rsidR="00C06B19" w:rsidRPr="00C06B19" w:rsidRDefault="00C06B19" w:rsidP="00944458">
      <w:pPr>
        <w:numPr>
          <w:ilvl w:val="0"/>
          <w:numId w:val="68"/>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tu pouvais laisser une trace, à quoi ressemblerait-elle ?</w:t>
      </w:r>
    </w:p>
    <w:p w14:paraId="30FBC6B6" w14:textId="77777777" w:rsidR="00C06B19" w:rsidRDefault="00C06B19" w:rsidP="00944458">
      <w:pPr>
        <w:numPr>
          <w:ilvl w:val="0"/>
          <w:numId w:val="68"/>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Peux-tu inventer une carte du ciel ou une chorégraphie d’oies ?</w:t>
      </w:r>
    </w:p>
    <w:p w14:paraId="24C62BA6" w14:textId="77777777" w:rsidR="00C06B19" w:rsidRDefault="00C06B19" w:rsidP="00C06B19">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EB7ABCB" w14:textId="77777777" w:rsidR="00C06B19" w:rsidRDefault="00C06B19" w:rsidP="00C06B19">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985014" w14:textId="77777777" w:rsidR="00C447E8" w:rsidRPr="00C06B19" w:rsidRDefault="00C447E8" w:rsidP="00C06B19">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031453"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 Les couleurs du froid</w:t>
      </w:r>
    </w:p>
    <w:p w14:paraId="7F2F96AE" w14:textId="77777777" w:rsidR="00C06B19" w:rsidRPr="00C06B19" w:rsidRDefault="00C06B19" w:rsidP="00944458">
      <w:pPr>
        <w:numPr>
          <w:ilvl w:val="0"/>
          <w:numId w:val="69"/>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Quelles couleurs Riopelle utilise-t-il pour évoquer le froid ?</w:t>
      </w:r>
    </w:p>
    <w:p w14:paraId="5FB48BF1" w14:textId="77777777" w:rsidR="00C06B19" w:rsidRPr="00C06B19" w:rsidRDefault="00C06B19" w:rsidP="00944458">
      <w:pPr>
        <w:numPr>
          <w:ilvl w:val="0"/>
          <w:numId w:val="69"/>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souvenirs ou sensations te rappellent l’hiver ou le Nord ?</w:t>
      </w:r>
    </w:p>
    <w:p w14:paraId="2C698AC6" w14:textId="77777777" w:rsidR="00C06B19" w:rsidRPr="00C06B19" w:rsidRDefault="00C06B19" w:rsidP="00944458">
      <w:pPr>
        <w:numPr>
          <w:ilvl w:val="0"/>
          <w:numId w:val="69"/>
        </w:numPr>
        <w:rPr>
          <w:rFonts w:ascii="Calibri" w:hAnsi="Calibri" w:cs="Calibri"/>
          <w:b/>
          <w:bCs/>
          <w:i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Associe une couleur à une sensation de froid, de glace, de vent.</w:t>
      </w:r>
    </w:p>
    <w:p w14:paraId="67FD88D2"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 Le bruit du silence</w:t>
      </w:r>
    </w:p>
    <w:p w14:paraId="0476D7A7" w14:textId="77777777" w:rsidR="00C06B19" w:rsidRPr="00C06B19" w:rsidRDefault="00C06B19" w:rsidP="00944458">
      <w:pPr>
        <w:numPr>
          <w:ilvl w:val="0"/>
          <w:numId w:val="70"/>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 font-elles du bruit ? Que peut-on imaginer comme sons dans le tableau ?</w:t>
      </w:r>
    </w:p>
    <w:p w14:paraId="5E3BE2B4" w14:textId="77777777" w:rsidR="00C06B19" w:rsidRPr="00C06B19" w:rsidRDefault="00C06B19" w:rsidP="00944458">
      <w:pPr>
        <w:numPr>
          <w:ilvl w:val="0"/>
          <w:numId w:val="70"/>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As-tu déjà entendu un son dans le silence (vent, ailes, respiration) ?</w:t>
      </w:r>
    </w:p>
    <w:p w14:paraId="3A7506B5" w14:textId="77777777" w:rsidR="00C06B19" w:rsidRPr="00C06B19" w:rsidRDefault="00C06B19" w:rsidP="00944458">
      <w:pPr>
        <w:numPr>
          <w:ilvl w:val="0"/>
          <w:numId w:val="70"/>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tu pouvais transformer un bruit en dessin, que verrait-on ?</w:t>
      </w:r>
    </w:p>
    <w:p w14:paraId="368F1623" w14:textId="77777777" w:rsidR="00C06B19" w:rsidRPr="00C06B19" w:rsidRDefault="00C06B19" w:rsidP="00C06B19">
      <w:pPr>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color w:val="3A7C22" w:themeColor="accent6" w:themeShade="BF"/>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 Les animaux voyageurs</w:t>
      </w:r>
    </w:p>
    <w:p w14:paraId="2A510206" w14:textId="77777777" w:rsidR="00C06B19" w:rsidRPr="00C06B19" w:rsidRDefault="00C06B19" w:rsidP="00944458">
      <w:pPr>
        <w:numPr>
          <w:ilvl w:val="0"/>
          <w:numId w:val="71"/>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 migrent : pourquoi partent-elles, et pourquoi reviennent-elles ?</w:t>
      </w:r>
    </w:p>
    <w:p w14:paraId="00C77AB2" w14:textId="77777777" w:rsidR="00C06B19" w:rsidRPr="00C06B19" w:rsidRDefault="00C06B19" w:rsidP="00944458">
      <w:pPr>
        <w:numPr>
          <w:ilvl w:val="0"/>
          <w:numId w:val="71"/>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Connais-tu d'autres animaux qui migrent ? Qu’ont-ils à découvrir ?</w:t>
      </w:r>
    </w:p>
    <w:p w14:paraId="7FBAC252" w14:textId="77777777" w:rsidR="00C06B19" w:rsidRPr="00C06B19" w:rsidRDefault="00C06B19" w:rsidP="00944458">
      <w:pPr>
        <w:numPr>
          <w:ilvl w:val="0"/>
          <w:numId w:val="71"/>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B19">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tu étais un animal voyageur, où irais-tu ? Que découvrirais-tu ?</w:t>
      </w:r>
    </w:p>
    <w:p w14:paraId="7EBEF4DA" w14:textId="78A558A2" w:rsidR="000509C9" w:rsidRDefault="003147C1" w:rsidP="000020C0">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ict w14:anchorId="7E1F9DA6">
          <v:rect id="_x0000_i1045" style="width:0;height:1.5pt" o:hralign="center" o:hrstd="t" o:hr="t" fillcolor="#a0a0a0" stroked="f"/>
        </w:pict>
      </w:r>
    </w:p>
    <w:p w14:paraId="21887B30" w14:textId="17430388" w:rsidR="000B1DDD" w:rsidRDefault="000B1DDD" w:rsidP="00ED55C8">
      <w:pPr>
        <w:jc w:val="cente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Images : </w:t>
      </w:r>
      <w:hyperlink r:id="rId9" w:history="1">
        <w:r w:rsidRPr="00EB3C80">
          <w:rPr>
            <w:rStyle w:val="Lienhypertexte"/>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 blanches de Riope</w:t>
        </w:r>
        <w:r w:rsidR="005B6E2B" w:rsidRPr="00EB3C80">
          <w:rPr>
            <w:rStyle w:val="Lienhypertexte"/>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lle</w:t>
        </w:r>
      </w:hyperlink>
      <w:r w:rsidR="00944458">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4458" w:rsidRPr="00944458">
        <w:rPr>
          <w:rFonts w:ascii="Calibri" w:hAnsi="Calibri" w:cs="Calibri"/>
          <w:b/>
          <w:bCs/>
          <w:iCs/>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(cliquer)</w:t>
      </w:r>
    </w:p>
    <w:p w14:paraId="71026F74" w14:textId="30FB40F4" w:rsidR="00C06B19" w:rsidRDefault="000B1DDD" w:rsidP="000020C0">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lastRenderedPageBreak/>
        <w:drawing>
          <wp:inline distT="0" distB="0" distL="0" distR="0" wp14:anchorId="25F132BF" wp14:editId="792B6392">
            <wp:extent cx="5486400" cy="4114800"/>
            <wp:effectExtent l="0" t="0" r="0" b="0"/>
            <wp:docPr id="65025208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208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86400" cy="4114800"/>
                    </a:xfrm>
                    <a:prstGeom prst="rect">
                      <a:avLst/>
                    </a:prstGeom>
                  </pic:spPr>
                </pic:pic>
              </a:graphicData>
            </a:graphic>
          </wp:inline>
        </w:drawing>
      </w:r>
    </w:p>
    <w:p w14:paraId="647BD14F" w14:textId="77777777" w:rsidR="00BB7C77" w:rsidRPr="00BB7C77" w:rsidRDefault="00BB7C77" w:rsidP="00BB7C77">
      <w:p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Images inspirantes — </w:t>
      </w:r>
      <w:r w:rsidRPr="00BB7C77">
        <w:rPr>
          <w:rFonts w:ascii="Calibri" w:hAnsi="Calibri" w:cs="Calibri"/>
          <w:b/>
          <w:bCs/>
          <w:i/>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w:t>
      </w: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dans toutes leurs nuances</w:t>
      </w:r>
    </w:p>
    <w:p w14:paraId="7D199E6F" w14:textId="77777777" w:rsidR="00BB7C77" w:rsidRPr="00BB7C77" w:rsidRDefault="00BB7C77" w:rsidP="00BB7C77">
      <w:pPr>
        <w:numPr>
          <w:ilvl w:val="0"/>
          <w:numId w:val="73"/>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Une composition foisonnante (1989) : regorge de formes blanches, mouvantes, qui évoquent à la fois le vol, la fragmentation et une forte présence gestuelle. (Image 1)</w:t>
      </w:r>
    </w:p>
    <w:p w14:paraId="5AE00740" w14:textId="77777777" w:rsidR="00BB7C77" w:rsidRPr="00BB7C77" w:rsidRDefault="00BB7C77" w:rsidP="00BB7C77">
      <w:pPr>
        <w:numPr>
          <w:ilvl w:val="0"/>
          <w:numId w:val="73"/>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Soufflé d’oies (1982) : une œuvre en relief, mêlant volume, texture et oiseaux dans une représentation tactile et vivante. (Image 2)</w:t>
      </w:r>
    </w:p>
    <w:p w14:paraId="5F831710" w14:textId="77777777" w:rsidR="00BB7C77" w:rsidRPr="00BB7C77" w:rsidRDefault="00BB7C77" w:rsidP="00BB7C77">
      <w:pPr>
        <w:numPr>
          <w:ilvl w:val="0"/>
          <w:numId w:val="73"/>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 bleues (1981) : ligne rythmée, répétition d’animaux en vol, comme une chorégraphie visuelle. (Image 3)</w:t>
      </w:r>
    </w:p>
    <w:p w14:paraId="4318A178" w14:textId="77777777" w:rsidR="00BB7C77" w:rsidRPr="00BB7C77" w:rsidRDefault="00BB7C77" w:rsidP="00BB7C77">
      <w:pPr>
        <w:numPr>
          <w:ilvl w:val="0"/>
          <w:numId w:val="73"/>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Sans titre (Oies, 1983) : ligne et matière se croisent dans une abstraction fluide et évocatrice du mouvement. (Image 4)</w:t>
      </w:r>
    </w:p>
    <w:p w14:paraId="22F75E93" w14:textId="77777777" w:rsidR="00BB7C77" w:rsidRPr="00BB7C77" w:rsidRDefault="003147C1"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ict w14:anchorId="455CF498">
          <v:rect id="_x0000_i1046" style="width:0;height:1.5pt" o:hralign="center" o:hrstd="t" o:hr="t" fillcolor="#a0a0a0" stroked="f"/>
        </w:pict>
      </w:r>
    </w:p>
    <w:p w14:paraId="06F3E90D" w14:textId="77777777"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Thèmes à explorer avec les élèves en classe</w:t>
      </w:r>
    </w:p>
    <w:p w14:paraId="56403B50" w14:textId="77777777" w:rsidR="00BB7C77" w:rsidRPr="00BB7C77" w:rsidRDefault="00BB7C77" w:rsidP="00BB7C77">
      <w:pPr>
        <w:numPr>
          <w:ilvl w:val="0"/>
          <w:numId w:val="74"/>
        </w:num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vol collectif et l’énergie partagée</w:t>
      </w:r>
    </w:p>
    <w:p w14:paraId="7930509D"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Observer les alliances visuelles de formes blanches : comment le mouvement des oies crée-t-il de la dynamique ?</w:t>
      </w:r>
    </w:p>
    <w:p w14:paraId="4D918E19"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Activité : dessiner une figure collective à partir de la gestuelle d’un vol.</w:t>
      </w:r>
    </w:p>
    <w:p w14:paraId="640520AF" w14:textId="77777777" w:rsidR="00BB7C77" w:rsidRPr="00BB7C77" w:rsidRDefault="00BB7C77" w:rsidP="00BB7C77">
      <w:pPr>
        <w:numPr>
          <w:ilvl w:val="0"/>
          <w:numId w:val="74"/>
        </w:num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matière comme expression vivante</w:t>
      </w:r>
    </w:p>
    <w:p w14:paraId="33C3BDFB"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Soufflé d’oies</w:t>
      </w: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illustre une approche presque sculpturale de la peinture.</w:t>
      </w:r>
    </w:p>
    <w:p w14:paraId="775C08F1"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Activité : bricoler une « trace tactile » à base de collage ou de matériaux texturés dans le cahier de traces.</w:t>
      </w:r>
    </w:p>
    <w:p w14:paraId="20CFFFB0" w14:textId="77777777" w:rsidR="00BB7C77" w:rsidRPr="00BB7C77" w:rsidRDefault="00BB7C77" w:rsidP="00BB7C77">
      <w:pPr>
        <w:numPr>
          <w:ilvl w:val="0"/>
          <w:numId w:val="74"/>
        </w:num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Ligne, rythme, répétition</w:t>
      </w:r>
    </w:p>
    <w:p w14:paraId="6690B969"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Dans </w:t>
      </w:r>
      <w:r w:rsidRPr="00BB7C77">
        <w:rPr>
          <w:rFonts w:ascii="Calibri" w:hAnsi="Calibri" w:cs="Calibri"/>
          <w:b/>
          <w:bCs/>
          <w:i/>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 bleues</w:t>
      </w: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la répétition crée une partition visuelle.</w:t>
      </w:r>
    </w:p>
    <w:p w14:paraId="5925CD01"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Activité : composer un motif de vol avec des lignes, puis le transformer en une petite séquence dessinée ou écrite.</w:t>
      </w:r>
    </w:p>
    <w:p w14:paraId="1A3693BB" w14:textId="77777777" w:rsidR="00BB7C77" w:rsidRPr="00BB7C77" w:rsidRDefault="00BB7C77" w:rsidP="00BB7C77">
      <w:pPr>
        <w:numPr>
          <w:ilvl w:val="0"/>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Fragmentation / Reconstruction</w:t>
      </w:r>
    </w:p>
    <w:p w14:paraId="3ACE23C8"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Plusieurs œuvres fragmentent la silhouette des oies, les recomposant de manière symbolique.</w:t>
      </w:r>
    </w:p>
    <w:p w14:paraId="113F8800"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Activité : découper ou déstructurer une figure dans le cahier, puis la recomposer en racontant une idée ou un souvenir.</w:t>
      </w:r>
    </w:p>
    <w:p w14:paraId="4D512165" w14:textId="77777777" w:rsidR="00BB7C77" w:rsidRPr="00BB7C77" w:rsidRDefault="00BB7C77" w:rsidP="00BB7C77">
      <w:pPr>
        <w:numPr>
          <w:ilvl w:val="0"/>
          <w:numId w:val="74"/>
        </w:num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Nature, migration et environnement</w:t>
      </w:r>
    </w:p>
    <w:p w14:paraId="3C7AFEC7"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motif des oies devient métaphore des grands cycles naturels, de leurs trajets migratoires et de notre lien au territoire. </w:t>
      </w:r>
      <w:hyperlink r:id="rId12" w:tgtFrame="_blank" w:history="1">
        <w:r w:rsidRPr="00BB7C77">
          <w:rPr>
            <w:rStyle w:val="Lienhypertexte"/>
            <w:rFonts w:ascii="Calibri" w:hAnsi="Calibri" w:cs="Calibri"/>
            <w:b/>
            <w:bCs/>
            <w:iCs/>
            <w:color w:val="auto"/>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MutualArt+15dialoguesriopelle.com+15lactualite.com+15</w:t>
        </w:r>
      </w:hyperlink>
      <w:hyperlink r:id="rId13" w:tgtFrame="_blank" w:history="1">
        <w:r w:rsidRPr="00BB7C77">
          <w:rPr>
            <w:rStyle w:val="Lienhypertexte"/>
            <w:rFonts w:ascii="Calibri" w:hAnsi="Calibri" w:cs="Calibri"/>
            <w:b/>
            <w:bCs/>
            <w:iCs/>
            <w:color w:val="auto"/>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fr.wikipedia.org+1</w:t>
        </w:r>
      </w:hyperlink>
    </w:p>
    <w:p w14:paraId="558CDF06" w14:textId="77777777" w:rsidR="00BB7C77" w:rsidRPr="00BB7C77" w:rsidRDefault="00BB7C77" w:rsidP="00BB7C77">
      <w:pPr>
        <w:numPr>
          <w:ilvl w:val="1"/>
          <w:numId w:val="74"/>
        </w:num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Activité : relier les oies dans la toile aux migrations réelles ou imaginaires : raconter le trajet d’un animal ou d’un groupe en une phrase, en un dessin.</w:t>
      </w:r>
    </w:p>
    <w:p w14:paraId="1854D501" w14:textId="77777777" w:rsidR="00BB7C77" w:rsidRPr="00BB7C77" w:rsidRDefault="003147C1"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ict w14:anchorId="1A204ECD">
          <v:rect id="_x0000_i1047" style="width:0;height:1.5pt" o:hralign="center" o:hrstd="t" o:hr="t" fillcolor="#a0a0a0" stroked="f"/>
        </w:pict>
      </w:r>
    </w:p>
    <w:p w14:paraId="097C4974" w14:textId="36767AF0" w:rsidR="00BB7C77" w:rsidRPr="00BB7C77" w:rsidRDefault="007F1C61"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Des étapes suggérées pour les étudiantes et étudiants dans la cueillette </w:t>
      </w:r>
      <w:r w:rsidR="00360D2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idées en classe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1"/>
        <w:gridCol w:w="7179"/>
      </w:tblGrid>
      <w:tr w:rsidR="00EB3C80" w:rsidRPr="00EB3C80" w14:paraId="29E87158" w14:textId="77777777">
        <w:trPr>
          <w:tblHeader/>
          <w:tblCellSpacing w:w="15" w:type="dxa"/>
        </w:trPr>
        <w:tc>
          <w:tcPr>
            <w:tcW w:w="0" w:type="auto"/>
            <w:vAlign w:val="center"/>
            <w:hideMark/>
          </w:tcPr>
          <w:p w14:paraId="001AA290" w14:textId="77777777"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Phase</w:t>
            </w:r>
          </w:p>
        </w:tc>
        <w:tc>
          <w:tcPr>
            <w:tcW w:w="0" w:type="auto"/>
            <w:vAlign w:val="center"/>
            <w:hideMark/>
          </w:tcPr>
          <w:p w14:paraId="18DB235D" w14:textId="1E7AA4E1"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Action pour les étudiantes</w:t>
            </w:r>
            <w:r w:rsidR="000C646A">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les étudiants</w:t>
            </w:r>
          </w:p>
        </w:tc>
      </w:tr>
      <w:tr w:rsidR="00EB3C80" w:rsidRPr="00EB3C80" w14:paraId="48835DDD" w14:textId="77777777">
        <w:trPr>
          <w:tblCellSpacing w:w="15" w:type="dxa"/>
        </w:trPr>
        <w:tc>
          <w:tcPr>
            <w:tcW w:w="0" w:type="auto"/>
            <w:vAlign w:val="center"/>
            <w:hideMark/>
          </w:tcPr>
          <w:p w14:paraId="5550F48C" w14:textId="77777777" w:rsidR="00BB7C77" w:rsidRPr="00BB7C77" w:rsidRDefault="00BB7C77" w:rsidP="00BB7C77">
            <w:p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Observation</w:t>
            </w:r>
          </w:p>
        </w:tc>
        <w:tc>
          <w:tcPr>
            <w:tcW w:w="0" w:type="auto"/>
            <w:vAlign w:val="center"/>
            <w:hideMark/>
          </w:tcPr>
          <w:p w14:paraId="1DC27807" w14:textId="77777777"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Proposer deux ou trois images (variantes visuelles de </w:t>
            </w:r>
            <w:r w:rsidRPr="00BB7C77">
              <w:rPr>
                <w:rFonts w:ascii="Calibri" w:hAnsi="Calibri" w:cs="Calibri"/>
                <w:b/>
                <w:bCs/>
                <w:i/>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Oies</w:t>
            </w: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c>
      </w:tr>
      <w:tr w:rsidR="00EB3C80" w:rsidRPr="00EB3C80" w14:paraId="26E14B97" w14:textId="77777777">
        <w:trPr>
          <w:tblCellSpacing w:w="15" w:type="dxa"/>
        </w:trPr>
        <w:tc>
          <w:tcPr>
            <w:tcW w:w="0" w:type="auto"/>
            <w:vAlign w:val="center"/>
            <w:hideMark/>
          </w:tcPr>
          <w:p w14:paraId="72B4BF66" w14:textId="77777777" w:rsidR="00BB7C77" w:rsidRPr="00BB7C77" w:rsidRDefault="00BB7C77" w:rsidP="00BB7C77">
            <w:p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Dialogue</w:t>
            </w:r>
          </w:p>
        </w:tc>
        <w:tc>
          <w:tcPr>
            <w:tcW w:w="0" w:type="auto"/>
            <w:vAlign w:val="center"/>
            <w:hideMark/>
          </w:tcPr>
          <w:p w14:paraId="1B1F9D46" w14:textId="77777777"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Lancer une discussion ouverte avec les élèves autour de ces thèmes (liberté, nature, collectif, matière, rythme...)</w:t>
            </w:r>
          </w:p>
        </w:tc>
      </w:tr>
      <w:tr w:rsidR="00EB3C80" w:rsidRPr="00EB3C80" w14:paraId="32628CFC" w14:textId="77777777">
        <w:trPr>
          <w:tblCellSpacing w:w="15" w:type="dxa"/>
        </w:trPr>
        <w:tc>
          <w:tcPr>
            <w:tcW w:w="0" w:type="auto"/>
            <w:vAlign w:val="center"/>
            <w:hideMark/>
          </w:tcPr>
          <w:p w14:paraId="2C1DAC6F" w14:textId="77777777" w:rsidR="00BB7C77" w:rsidRPr="00BB7C77" w:rsidRDefault="00BB7C77" w:rsidP="00BB7C77">
            <w:p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 Récolte d’idées</w:t>
            </w:r>
          </w:p>
        </w:tc>
        <w:tc>
          <w:tcPr>
            <w:tcW w:w="0" w:type="auto"/>
            <w:vAlign w:val="center"/>
            <w:hideMark/>
          </w:tcPr>
          <w:p w14:paraId="096CEA3B" w14:textId="40592DC3"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Inviter les élèves à inscrire ou dessiner spontanément ce qui résonne en </w:t>
            </w:r>
            <w:r w:rsidR="002920E0">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elles ou en eux</w:t>
            </w:r>
          </w:p>
        </w:tc>
      </w:tr>
      <w:tr w:rsidR="00EB3C80" w:rsidRPr="00EB3C80" w14:paraId="6387545A" w14:textId="77777777">
        <w:trPr>
          <w:tblCellSpacing w:w="15" w:type="dxa"/>
        </w:trPr>
        <w:tc>
          <w:tcPr>
            <w:tcW w:w="0" w:type="auto"/>
            <w:vAlign w:val="center"/>
            <w:hideMark/>
          </w:tcPr>
          <w:p w14:paraId="09C77831" w14:textId="77777777" w:rsidR="00BB7C77" w:rsidRPr="00BB7C77" w:rsidRDefault="00BB7C77" w:rsidP="00BB7C77">
            <w:pPr>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color w:val="3A7C22"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 Réflexion</w:t>
            </w:r>
          </w:p>
        </w:tc>
        <w:tc>
          <w:tcPr>
            <w:tcW w:w="0" w:type="auto"/>
            <w:vAlign w:val="center"/>
            <w:hideMark/>
          </w:tcPr>
          <w:p w14:paraId="445A9EB5" w14:textId="4BD72B4C" w:rsidR="00BB7C77" w:rsidRPr="00BB7C77" w:rsidRDefault="00BB7C77" w:rsidP="00BB7C77">
            <w:pPr>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Les étudiantes </w:t>
            </w:r>
            <w:r w:rsidR="002920E0">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 les étudiants </w:t>
            </w:r>
            <w:r w:rsidRPr="00BB7C77">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notent les pensées émergentes des élèves et les motifs récurrents, pour préparer l</w:t>
            </w:r>
            <w:r w:rsidR="007F1C61">
              <w:rPr>
                <w:rFonts w:ascii="Calibri" w:hAnsi="Calibri" w:cs="Calibri"/>
                <w:b/>
                <w:bCs/>
                <w:i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visite suivante</w:t>
            </w:r>
          </w:p>
        </w:tc>
      </w:tr>
    </w:tbl>
    <w:p w14:paraId="2C92C3A4" w14:textId="77777777" w:rsidR="00BB7C77" w:rsidRDefault="00BB7C77"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FFF26C" w14:textId="77777777" w:rsidR="00C464F6" w:rsidRDefault="00C464F6"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983DBCE" w14:textId="77777777" w:rsidR="00BD2BCF" w:rsidRPr="002B3B17" w:rsidRDefault="00BD2BCF" w:rsidP="00BD2BCF">
      <w:pPr>
        <w:jc w:val="center"/>
        <w:rPr>
          <w:b/>
          <w:bCs/>
        </w:rPr>
      </w:pPr>
      <w:r w:rsidRPr="002B3B17">
        <w:rPr>
          <w:b/>
          <w:bCs/>
          <w:shd w:val="clear" w:color="auto" w:fill="DAE9F7" w:themeFill="text2" w:themeFillTint="1A"/>
        </w:rPr>
        <w:lastRenderedPageBreak/>
        <w:t>Classes partenaires — Informations pour les équipes étudiantes</w:t>
      </w:r>
    </w:p>
    <w:p w14:paraId="729425CE" w14:textId="77777777" w:rsidR="00BD2BCF" w:rsidRDefault="003147C1" w:rsidP="00BD2BCF">
      <w:pPr>
        <w:spacing w:after="0" w:line="240" w:lineRule="auto"/>
        <w:rPr>
          <w:b/>
          <w:bCs/>
        </w:rPr>
      </w:pPr>
      <w:r>
        <w:pict w14:anchorId="1523C404">
          <v:rect id="_x0000_i1048" style="width:0;height:1.5pt" o:hralign="center" o:hrstd="t" o:hr="t" fillcolor="#a0a0a0" stroked="f"/>
        </w:pict>
      </w:r>
    </w:p>
    <w:p w14:paraId="387B43FA" w14:textId="77777777" w:rsidR="00BD2BCF" w:rsidRPr="002B3B17" w:rsidRDefault="00BD2BCF" w:rsidP="00BD2BCF">
      <w:pPr>
        <w:spacing w:after="0" w:line="240" w:lineRule="auto"/>
        <w:jc w:val="center"/>
      </w:pPr>
      <w:r w:rsidRPr="002B3B17">
        <w:rPr>
          <w:b/>
          <w:bCs/>
        </w:rPr>
        <w:t xml:space="preserve">Projet </w:t>
      </w:r>
      <w:proofErr w:type="spellStart"/>
      <w:r w:rsidRPr="002B3B17">
        <w:rPr>
          <w:b/>
          <w:bCs/>
        </w:rPr>
        <w:t>ARTs</w:t>
      </w:r>
      <w:proofErr w:type="spellEnd"/>
      <w:r w:rsidRPr="002B3B17">
        <w:rPr>
          <w:b/>
          <w:bCs/>
        </w:rPr>
        <w:t>-LAB-ÉCOLE (ALÉ)</w:t>
      </w:r>
    </w:p>
    <w:p w14:paraId="6BEB9646" w14:textId="77777777" w:rsidR="00BD2BCF" w:rsidRPr="002B3B17" w:rsidRDefault="003147C1" w:rsidP="00BD2BCF">
      <w:pPr>
        <w:spacing w:after="0" w:line="240" w:lineRule="auto"/>
      </w:pPr>
      <w:r>
        <w:pict w14:anchorId="18237C5C">
          <v:rect id="_x0000_i1049" style="width:0;height:1.5pt" o:hralign="center" o:hrstd="t" o:hr="t" fillcolor="#a0a0a0" stroked="f"/>
        </w:pict>
      </w:r>
    </w:p>
    <w:p w14:paraId="47F0EE12" w14:textId="77777777" w:rsidR="00BD2BCF" w:rsidRPr="007D7A40" w:rsidRDefault="00BD2BCF" w:rsidP="00BD2BCF">
      <w:pPr>
        <w:jc w:val="both"/>
      </w:pPr>
      <w:r w:rsidRPr="007D7A40">
        <w:t xml:space="preserve">Chaque équipe étudiante sera jumelée à une enseignante partenaire du préscolaire ou du primaire. Cette synthèse présente les </w:t>
      </w:r>
      <w:r w:rsidRPr="007D7A40">
        <w:rPr>
          <w:b/>
          <w:bCs/>
        </w:rPr>
        <w:t>repères essentiels</w:t>
      </w:r>
      <w:r w:rsidRPr="007D7A40">
        <w:t xml:space="preserve"> pour comprendre le contexte de chaque classe et planifier des démarches pédagogiques adaptées.</w:t>
      </w:r>
    </w:p>
    <w:p w14:paraId="00E9FF16" w14:textId="77777777" w:rsidR="00BD2BCF" w:rsidRDefault="00BD2BCF" w:rsidP="00BD2BCF">
      <w:pPr>
        <w:jc w:val="both"/>
        <w:rPr>
          <w:b/>
          <w:bCs/>
        </w:rPr>
      </w:pPr>
      <w:r w:rsidRPr="007D7A40">
        <w:rPr>
          <w:b/>
          <w:bCs/>
        </w:rPr>
        <w:t>Rappel important</w:t>
      </w:r>
    </w:p>
    <w:p w14:paraId="2BEB9A9A" w14:textId="77777777" w:rsidR="00BD2BCF" w:rsidRPr="007D7A40" w:rsidRDefault="00BD2BCF" w:rsidP="00BD2BCF">
      <w:pPr>
        <w:jc w:val="both"/>
      </w:pPr>
      <w:r w:rsidRPr="007D7A40">
        <w:t>Ces informations sont partagées à des fins pédagogiques uniquement et doivent être utilisées dans une posture professionnelle, respectueuse et confidentielle.</w:t>
      </w:r>
    </w:p>
    <w:p w14:paraId="0896D4DA" w14:textId="77777777" w:rsidR="00BD2BCF" w:rsidRPr="007D7A40" w:rsidRDefault="003147C1" w:rsidP="00BD2BCF">
      <w:r>
        <w:pict w14:anchorId="2466A406">
          <v:rect id="_x0000_i1050" style="width:0;height:1.5pt" o:hralign="center" o:hrstd="t" o:hr="t" fillcolor="#a0a0a0" stroked="f"/>
        </w:pict>
      </w:r>
    </w:p>
    <w:p w14:paraId="1D705214" w14:textId="77777777" w:rsidR="00BD2BCF" w:rsidRPr="007D7A40" w:rsidRDefault="00BD2BCF" w:rsidP="00BD2BCF">
      <w:pPr>
        <w:rPr>
          <w:b/>
          <w:bCs/>
        </w:rPr>
      </w:pPr>
      <w:r w:rsidRPr="007D7A40">
        <w:rPr>
          <w:b/>
          <w:bCs/>
        </w:rPr>
        <w:t>Joanie St-Pierre</w:t>
      </w:r>
    </w:p>
    <w:p w14:paraId="79097ECC" w14:textId="77777777" w:rsidR="00BD2BCF" w:rsidRPr="007D7A40" w:rsidRDefault="00BD2BCF" w:rsidP="00BD2BCF">
      <w:pPr>
        <w:numPr>
          <w:ilvl w:val="0"/>
          <w:numId w:val="80"/>
        </w:numPr>
      </w:pPr>
      <w:r w:rsidRPr="007D7A40">
        <w:rPr>
          <w:b/>
          <w:bCs/>
        </w:rPr>
        <w:t>Niveau</w:t>
      </w:r>
      <w:r w:rsidRPr="007D7A40">
        <w:t xml:space="preserve"> : </w:t>
      </w:r>
      <w:r>
        <w:t>Préscolaire 5 ans</w:t>
      </w:r>
    </w:p>
    <w:p w14:paraId="7C526323" w14:textId="77777777" w:rsidR="00BD2BCF" w:rsidRPr="007D7A40" w:rsidRDefault="00BD2BCF" w:rsidP="00BD2BCF">
      <w:pPr>
        <w:numPr>
          <w:ilvl w:val="0"/>
          <w:numId w:val="80"/>
        </w:numPr>
      </w:pPr>
      <w:r w:rsidRPr="007D7A40">
        <w:rPr>
          <w:b/>
          <w:bCs/>
        </w:rPr>
        <w:t>Nombre d’élèves</w:t>
      </w:r>
      <w:r w:rsidRPr="007D7A40">
        <w:t xml:space="preserve"> : </w:t>
      </w:r>
      <w:r>
        <w:t>Environ - 19 à 21</w:t>
      </w:r>
    </w:p>
    <w:p w14:paraId="7FB22415" w14:textId="77777777" w:rsidR="00BD2BCF" w:rsidRPr="007D7A40" w:rsidRDefault="00BD2BCF" w:rsidP="00BD2BCF">
      <w:pPr>
        <w:numPr>
          <w:ilvl w:val="0"/>
          <w:numId w:val="80"/>
        </w:numPr>
      </w:pPr>
      <w:r w:rsidRPr="007D7A40">
        <w:rPr>
          <w:b/>
          <w:bCs/>
        </w:rPr>
        <w:t>Repères</w:t>
      </w:r>
      <w:r w:rsidRPr="007D7A40">
        <w:t xml:space="preserve"> : Aucun besoin particulier mentionné</w:t>
      </w:r>
    </w:p>
    <w:p w14:paraId="701F28E5" w14:textId="77777777" w:rsidR="00BD2BCF" w:rsidRPr="007D7A40" w:rsidRDefault="00BD2BCF" w:rsidP="00BD2BCF">
      <w:pPr>
        <w:numPr>
          <w:ilvl w:val="0"/>
          <w:numId w:val="80"/>
        </w:numPr>
      </w:pPr>
      <w:r w:rsidRPr="007D7A40">
        <w:rPr>
          <w:b/>
          <w:bCs/>
        </w:rPr>
        <w:t>Disponibilité</w:t>
      </w:r>
      <w:r w:rsidRPr="007D7A40">
        <w:t xml:space="preserve"> : Idéalement en avant-midi</w:t>
      </w:r>
      <w:r>
        <w:t xml:space="preserve"> (jour cycle 2, 3, 4, ou 5)</w:t>
      </w:r>
    </w:p>
    <w:p w14:paraId="7670CF5A" w14:textId="77777777" w:rsidR="00BD2BCF" w:rsidRPr="007D7A40" w:rsidRDefault="00BD2BCF" w:rsidP="00BD2BCF">
      <w:pPr>
        <w:numPr>
          <w:ilvl w:val="0"/>
          <w:numId w:val="80"/>
        </w:numPr>
      </w:pPr>
      <w:r w:rsidRPr="007D7A40">
        <w:rPr>
          <w:b/>
          <w:bCs/>
        </w:rPr>
        <w:t>Courriel</w:t>
      </w:r>
      <w:r w:rsidRPr="007D7A40">
        <w:t xml:space="preserve"> : joanie.st-pierre@cssphares.gouv.qc.ca</w:t>
      </w:r>
    </w:p>
    <w:p w14:paraId="60CF9AC4" w14:textId="77777777" w:rsidR="00BD2BCF" w:rsidRPr="007D7A40" w:rsidRDefault="003147C1" w:rsidP="00BD2BCF">
      <w:r>
        <w:pict w14:anchorId="10AF426A">
          <v:rect id="_x0000_i1051" style="width:0;height:1.5pt" o:hralign="center" o:hrstd="t" o:hr="t" fillcolor="#a0a0a0" stroked="f"/>
        </w:pict>
      </w:r>
    </w:p>
    <w:p w14:paraId="177140C6" w14:textId="77777777" w:rsidR="00BD2BCF" w:rsidRPr="007D7A40" w:rsidRDefault="00BD2BCF" w:rsidP="00BD2BCF">
      <w:pPr>
        <w:rPr>
          <w:b/>
          <w:bCs/>
        </w:rPr>
      </w:pPr>
      <w:r w:rsidRPr="007D7A40">
        <w:rPr>
          <w:b/>
          <w:bCs/>
        </w:rPr>
        <w:t>Karine Dubé</w:t>
      </w:r>
    </w:p>
    <w:p w14:paraId="6ECEB129" w14:textId="77777777" w:rsidR="00BD2BCF" w:rsidRPr="007D7A40" w:rsidRDefault="00BD2BCF" w:rsidP="00BD2BCF">
      <w:pPr>
        <w:numPr>
          <w:ilvl w:val="0"/>
          <w:numId w:val="81"/>
        </w:numPr>
      </w:pPr>
      <w:r w:rsidRPr="007D7A40">
        <w:rPr>
          <w:b/>
          <w:bCs/>
        </w:rPr>
        <w:t>Niveau</w:t>
      </w:r>
      <w:r w:rsidRPr="007D7A40">
        <w:t xml:space="preserve"> : Préscolaire</w:t>
      </w:r>
      <w:r>
        <w:t xml:space="preserve"> 5 ans</w:t>
      </w:r>
    </w:p>
    <w:p w14:paraId="0A6F6BCE" w14:textId="77777777" w:rsidR="00BD2BCF" w:rsidRPr="007D7A40" w:rsidRDefault="00BD2BCF" w:rsidP="00BD2BCF">
      <w:pPr>
        <w:numPr>
          <w:ilvl w:val="0"/>
          <w:numId w:val="81"/>
        </w:numPr>
      </w:pPr>
      <w:r w:rsidRPr="007D7A40">
        <w:rPr>
          <w:b/>
          <w:bCs/>
        </w:rPr>
        <w:t>Nombre d’élèves</w:t>
      </w:r>
      <w:r w:rsidRPr="007D7A40">
        <w:t xml:space="preserve"> : Environ </w:t>
      </w:r>
      <w:r>
        <w:t xml:space="preserve">- </w:t>
      </w:r>
      <w:r w:rsidRPr="007D7A40">
        <w:t>19</w:t>
      </w:r>
      <w:r>
        <w:t xml:space="preserve"> à 21</w:t>
      </w:r>
    </w:p>
    <w:p w14:paraId="6F8785B1" w14:textId="77777777" w:rsidR="00BD2BCF" w:rsidRPr="007D7A40" w:rsidRDefault="00BD2BCF" w:rsidP="00BD2BCF">
      <w:pPr>
        <w:numPr>
          <w:ilvl w:val="0"/>
          <w:numId w:val="81"/>
        </w:numPr>
      </w:pPr>
      <w:r w:rsidRPr="007D7A40">
        <w:rPr>
          <w:b/>
          <w:bCs/>
        </w:rPr>
        <w:t>Repères</w:t>
      </w:r>
      <w:r w:rsidRPr="007D7A40">
        <w:t xml:space="preserve"> : Troubles de comportement</w:t>
      </w:r>
    </w:p>
    <w:p w14:paraId="3D20B88F" w14:textId="77777777" w:rsidR="00BD2BCF" w:rsidRPr="007D7A40" w:rsidRDefault="00BD2BCF" w:rsidP="00BD2BCF">
      <w:pPr>
        <w:numPr>
          <w:ilvl w:val="0"/>
          <w:numId w:val="81"/>
        </w:numPr>
      </w:pPr>
      <w:r w:rsidRPr="007D7A40">
        <w:rPr>
          <w:b/>
          <w:bCs/>
        </w:rPr>
        <w:t>Disponibilité</w:t>
      </w:r>
      <w:r w:rsidRPr="007D7A40">
        <w:t xml:space="preserve"> : Oui, sauf le vendredi après-midi</w:t>
      </w:r>
    </w:p>
    <w:p w14:paraId="2B551719" w14:textId="77777777" w:rsidR="00BD2BCF" w:rsidRPr="007D7A40" w:rsidRDefault="00BD2BCF" w:rsidP="00BD2BCF">
      <w:pPr>
        <w:numPr>
          <w:ilvl w:val="0"/>
          <w:numId w:val="81"/>
        </w:numPr>
      </w:pPr>
      <w:r w:rsidRPr="007D7A40">
        <w:rPr>
          <w:b/>
          <w:bCs/>
        </w:rPr>
        <w:t>Courriel</w:t>
      </w:r>
      <w:r w:rsidRPr="007D7A40">
        <w:t xml:space="preserve"> : karine.dube@cssphares.gouv.qc.ca</w:t>
      </w:r>
    </w:p>
    <w:p w14:paraId="7A63E90E" w14:textId="77777777" w:rsidR="00BD2BCF" w:rsidRPr="007D7A40" w:rsidRDefault="003147C1" w:rsidP="00BD2BCF">
      <w:r>
        <w:pict w14:anchorId="2E9393E2">
          <v:rect id="_x0000_i1052" style="width:0;height:1.5pt" o:hralign="center" o:hrstd="t" o:hr="t" fillcolor="#a0a0a0" stroked="f"/>
        </w:pict>
      </w:r>
    </w:p>
    <w:p w14:paraId="65F0A928" w14:textId="77777777" w:rsidR="00BD2BCF" w:rsidRPr="007D7A40" w:rsidRDefault="00BD2BCF" w:rsidP="00BD2BCF">
      <w:pPr>
        <w:rPr>
          <w:b/>
          <w:bCs/>
        </w:rPr>
      </w:pPr>
      <w:r w:rsidRPr="007D7A40">
        <w:rPr>
          <w:b/>
          <w:bCs/>
        </w:rPr>
        <w:t>Véronique Rouleau</w:t>
      </w:r>
    </w:p>
    <w:p w14:paraId="5C965319" w14:textId="77777777" w:rsidR="00BD2BCF" w:rsidRPr="007D7A40" w:rsidRDefault="00BD2BCF" w:rsidP="00BD2BCF">
      <w:pPr>
        <w:numPr>
          <w:ilvl w:val="0"/>
          <w:numId w:val="82"/>
        </w:numPr>
      </w:pPr>
      <w:r w:rsidRPr="007D7A40">
        <w:rPr>
          <w:b/>
          <w:bCs/>
        </w:rPr>
        <w:t>Niveau</w:t>
      </w:r>
      <w:r w:rsidRPr="007D7A40">
        <w:t xml:space="preserve"> : </w:t>
      </w:r>
      <w:r>
        <w:t>1</w:t>
      </w:r>
      <w:r w:rsidRPr="005F0367">
        <w:rPr>
          <w:vertAlign w:val="superscript"/>
        </w:rPr>
        <w:t>e</w:t>
      </w:r>
      <w:r>
        <w:t xml:space="preserve"> année</w:t>
      </w:r>
    </w:p>
    <w:p w14:paraId="0DFED1AF" w14:textId="77777777" w:rsidR="00BD2BCF" w:rsidRPr="007D7A40" w:rsidRDefault="00BD2BCF" w:rsidP="00BD2BCF">
      <w:pPr>
        <w:numPr>
          <w:ilvl w:val="0"/>
          <w:numId w:val="82"/>
        </w:numPr>
      </w:pPr>
      <w:r w:rsidRPr="007D7A40">
        <w:rPr>
          <w:b/>
          <w:bCs/>
        </w:rPr>
        <w:t>Nombre d’élèves</w:t>
      </w:r>
      <w:r w:rsidRPr="007D7A40">
        <w:t xml:space="preserve"> :</w:t>
      </w:r>
      <w:r>
        <w:t xml:space="preserve"> Environ – 21 à 23 élèves</w:t>
      </w:r>
    </w:p>
    <w:p w14:paraId="03BED3C3" w14:textId="77777777" w:rsidR="00BD2BCF" w:rsidRPr="007D7A40" w:rsidRDefault="00BD2BCF" w:rsidP="00BD2BCF">
      <w:pPr>
        <w:numPr>
          <w:ilvl w:val="0"/>
          <w:numId w:val="82"/>
        </w:numPr>
      </w:pPr>
      <w:r w:rsidRPr="007D7A40">
        <w:rPr>
          <w:b/>
          <w:bCs/>
        </w:rPr>
        <w:t>Repères</w:t>
      </w:r>
      <w:r w:rsidRPr="007D7A40">
        <w:t xml:space="preserve"> : Attention de courte durée</w:t>
      </w:r>
    </w:p>
    <w:p w14:paraId="4ACE8142" w14:textId="77777777" w:rsidR="00BD2BCF" w:rsidRPr="007D7A40" w:rsidRDefault="00BD2BCF" w:rsidP="00BD2BCF">
      <w:pPr>
        <w:numPr>
          <w:ilvl w:val="0"/>
          <w:numId w:val="82"/>
        </w:numPr>
      </w:pPr>
      <w:r w:rsidRPr="007D7A40">
        <w:rPr>
          <w:b/>
          <w:bCs/>
        </w:rPr>
        <w:t>Disponibilité</w:t>
      </w:r>
      <w:r w:rsidRPr="007D7A40">
        <w:t xml:space="preserve"> : Oui (aucune restriction précisée)</w:t>
      </w:r>
    </w:p>
    <w:p w14:paraId="6F419B43" w14:textId="77777777" w:rsidR="00BD2BCF" w:rsidRPr="007D7A40" w:rsidRDefault="00BD2BCF" w:rsidP="00BD2BCF">
      <w:pPr>
        <w:numPr>
          <w:ilvl w:val="0"/>
          <w:numId w:val="82"/>
        </w:numPr>
      </w:pPr>
      <w:r w:rsidRPr="007D7A40">
        <w:rPr>
          <w:b/>
          <w:bCs/>
        </w:rPr>
        <w:t>Courriel</w:t>
      </w:r>
      <w:r w:rsidRPr="007D7A40">
        <w:t xml:space="preserve"> : veronique.rouleau@cssphares.gouv.qc.ca</w:t>
      </w:r>
    </w:p>
    <w:p w14:paraId="42EE54D2" w14:textId="77777777" w:rsidR="00BD2BCF" w:rsidRPr="007D7A40" w:rsidRDefault="003147C1" w:rsidP="00BD2BCF">
      <w:r>
        <w:lastRenderedPageBreak/>
        <w:pict w14:anchorId="6E9D017E">
          <v:rect id="_x0000_i1053" style="width:0;height:1.5pt" o:hralign="center" o:hrstd="t" o:hr="t" fillcolor="#a0a0a0" stroked="f"/>
        </w:pict>
      </w:r>
    </w:p>
    <w:p w14:paraId="4C38E351" w14:textId="77777777" w:rsidR="00BD2BCF" w:rsidRPr="007D7A40" w:rsidRDefault="00BD2BCF" w:rsidP="00BD2BCF">
      <w:pPr>
        <w:rPr>
          <w:b/>
          <w:bCs/>
        </w:rPr>
      </w:pPr>
      <w:r w:rsidRPr="007D7A40">
        <w:rPr>
          <w:b/>
          <w:bCs/>
        </w:rPr>
        <w:t>Marie-Ève Dubé</w:t>
      </w:r>
    </w:p>
    <w:p w14:paraId="3D756AE6" w14:textId="77777777" w:rsidR="00BD2BCF" w:rsidRPr="007D7A40" w:rsidRDefault="00BD2BCF" w:rsidP="00BD2BCF">
      <w:pPr>
        <w:numPr>
          <w:ilvl w:val="0"/>
          <w:numId w:val="83"/>
        </w:numPr>
      </w:pPr>
      <w:r w:rsidRPr="007D7A40">
        <w:rPr>
          <w:b/>
          <w:bCs/>
        </w:rPr>
        <w:t>Niveau</w:t>
      </w:r>
      <w:r w:rsidRPr="007D7A40">
        <w:t xml:space="preserve"> : </w:t>
      </w:r>
      <w:r>
        <w:t>2</w:t>
      </w:r>
      <w:r w:rsidRPr="00A75249">
        <w:rPr>
          <w:vertAlign w:val="superscript"/>
        </w:rPr>
        <w:t>e</w:t>
      </w:r>
      <w:r>
        <w:t xml:space="preserve"> année</w:t>
      </w:r>
    </w:p>
    <w:p w14:paraId="5C92D68A" w14:textId="77777777" w:rsidR="00BD2BCF" w:rsidRPr="007D7A40" w:rsidRDefault="00BD2BCF" w:rsidP="00BD2BCF">
      <w:pPr>
        <w:numPr>
          <w:ilvl w:val="0"/>
          <w:numId w:val="83"/>
        </w:numPr>
      </w:pPr>
      <w:r w:rsidRPr="007D7A40">
        <w:rPr>
          <w:b/>
          <w:bCs/>
        </w:rPr>
        <w:t>Nombre d’élèves</w:t>
      </w:r>
      <w:r w:rsidRPr="007D7A40">
        <w:t xml:space="preserve"> : Environ</w:t>
      </w:r>
      <w:r>
        <w:t xml:space="preserve"> </w:t>
      </w:r>
      <w:proofErr w:type="gramStart"/>
      <w:r>
        <w:t xml:space="preserve">- </w:t>
      </w:r>
      <w:r w:rsidRPr="007D7A40">
        <w:t xml:space="preserve"> 24</w:t>
      </w:r>
      <w:proofErr w:type="gramEnd"/>
      <w:r>
        <w:t xml:space="preserve"> à 26</w:t>
      </w:r>
    </w:p>
    <w:p w14:paraId="083D55EF" w14:textId="77777777" w:rsidR="00BD2BCF" w:rsidRPr="007D7A40" w:rsidRDefault="00BD2BCF" w:rsidP="00BD2BCF">
      <w:pPr>
        <w:numPr>
          <w:ilvl w:val="0"/>
          <w:numId w:val="83"/>
        </w:numPr>
      </w:pPr>
      <w:r w:rsidRPr="007D7A40">
        <w:rPr>
          <w:b/>
          <w:bCs/>
        </w:rPr>
        <w:t>Repères</w:t>
      </w:r>
      <w:r w:rsidRPr="007D7A40">
        <w:t xml:space="preserve"> : Aucun besoin particulier mentionné</w:t>
      </w:r>
    </w:p>
    <w:p w14:paraId="34167795" w14:textId="77777777" w:rsidR="00BD2BCF" w:rsidRPr="007D7A40" w:rsidRDefault="00BD2BCF" w:rsidP="00BD2BCF">
      <w:pPr>
        <w:numPr>
          <w:ilvl w:val="0"/>
          <w:numId w:val="83"/>
        </w:numPr>
      </w:pPr>
      <w:r w:rsidRPr="007D7A40">
        <w:rPr>
          <w:b/>
          <w:bCs/>
        </w:rPr>
        <w:t>Disponibilité</w:t>
      </w:r>
      <w:r w:rsidRPr="007D7A40">
        <w:t xml:space="preserve"> : En tout temps, sauf jour 4 </w:t>
      </w:r>
      <w:r>
        <w:t>- pm</w:t>
      </w:r>
    </w:p>
    <w:p w14:paraId="5CF66D16" w14:textId="77777777" w:rsidR="00BD2BCF" w:rsidRPr="007D7A40" w:rsidRDefault="00BD2BCF" w:rsidP="00BD2BCF">
      <w:pPr>
        <w:numPr>
          <w:ilvl w:val="0"/>
          <w:numId w:val="83"/>
        </w:numPr>
      </w:pPr>
      <w:r w:rsidRPr="007D7A40">
        <w:rPr>
          <w:b/>
          <w:bCs/>
        </w:rPr>
        <w:t>Courriel</w:t>
      </w:r>
      <w:r w:rsidRPr="007D7A40">
        <w:t xml:space="preserve"> : marie-eve.dube@cssphares.gouv.qc.ca</w:t>
      </w:r>
    </w:p>
    <w:p w14:paraId="74C3DCA6" w14:textId="77777777" w:rsidR="00BD2BCF" w:rsidRPr="007D7A40" w:rsidRDefault="003147C1" w:rsidP="00BD2BCF">
      <w:r>
        <w:pict w14:anchorId="184F280D">
          <v:rect id="_x0000_i1054" style="width:0;height:1.5pt" o:hralign="center" o:hrstd="t" o:hr="t" fillcolor="#a0a0a0" stroked="f"/>
        </w:pict>
      </w:r>
    </w:p>
    <w:p w14:paraId="18F4CF95" w14:textId="77777777" w:rsidR="00BD2BCF" w:rsidRPr="007D7A40" w:rsidRDefault="00BD2BCF" w:rsidP="00BD2BCF">
      <w:pPr>
        <w:rPr>
          <w:b/>
          <w:bCs/>
        </w:rPr>
      </w:pPr>
      <w:r w:rsidRPr="007D7A40">
        <w:rPr>
          <w:b/>
          <w:bCs/>
        </w:rPr>
        <w:t>Cynthia Gravel</w:t>
      </w:r>
    </w:p>
    <w:p w14:paraId="02CC439A" w14:textId="77777777" w:rsidR="00BD2BCF" w:rsidRPr="007D7A40" w:rsidRDefault="00BD2BCF" w:rsidP="00BD2BCF">
      <w:pPr>
        <w:numPr>
          <w:ilvl w:val="0"/>
          <w:numId w:val="84"/>
        </w:numPr>
      </w:pPr>
      <w:r w:rsidRPr="007D7A40">
        <w:rPr>
          <w:b/>
          <w:bCs/>
        </w:rPr>
        <w:t>Niveau</w:t>
      </w:r>
      <w:r w:rsidRPr="007D7A40">
        <w:t xml:space="preserve"> : 2e–3e année (multiniveau)</w:t>
      </w:r>
    </w:p>
    <w:p w14:paraId="714A0E75" w14:textId="77777777" w:rsidR="00BD2BCF" w:rsidRPr="007D7A40" w:rsidRDefault="00BD2BCF" w:rsidP="00BD2BCF">
      <w:pPr>
        <w:numPr>
          <w:ilvl w:val="0"/>
          <w:numId w:val="84"/>
        </w:numPr>
      </w:pPr>
      <w:r w:rsidRPr="007D7A40">
        <w:rPr>
          <w:b/>
          <w:bCs/>
        </w:rPr>
        <w:t>Nombre d’élèves</w:t>
      </w:r>
      <w:r w:rsidRPr="007D7A40">
        <w:t xml:space="preserve"> : Environ </w:t>
      </w:r>
      <w:r>
        <w:t xml:space="preserve">- </w:t>
      </w:r>
      <w:r w:rsidRPr="007D7A40">
        <w:t>22</w:t>
      </w:r>
      <w:r>
        <w:t xml:space="preserve"> à 24</w:t>
      </w:r>
    </w:p>
    <w:p w14:paraId="4119A275" w14:textId="77777777" w:rsidR="00BD2BCF" w:rsidRPr="007D7A40" w:rsidRDefault="00BD2BCF" w:rsidP="00BD2BCF">
      <w:pPr>
        <w:numPr>
          <w:ilvl w:val="0"/>
          <w:numId w:val="84"/>
        </w:numPr>
      </w:pPr>
      <w:r w:rsidRPr="007D7A40">
        <w:rPr>
          <w:b/>
          <w:bCs/>
        </w:rPr>
        <w:t>Repères</w:t>
      </w:r>
      <w:r w:rsidRPr="007D7A40">
        <w:t xml:space="preserve"> : Groupe multiniveau, diversité des rythmes</w:t>
      </w:r>
    </w:p>
    <w:p w14:paraId="0F7A27F7" w14:textId="77777777" w:rsidR="00BD2BCF" w:rsidRPr="007D7A40" w:rsidRDefault="00BD2BCF" w:rsidP="00BD2BCF">
      <w:pPr>
        <w:numPr>
          <w:ilvl w:val="0"/>
          <w:numId w:val="84"/>
        </w:numPr>
      </w:pPr>
      <w:r w:rsidRPr="007D7A40">
        <w:rPr>
          <w:b/>
          <w:bCs/>
        </w:rPr>
        <w:t>Disponibilité</w:t>
      </w:r>
      <w:r w:rsidRPr="007D7A40">
        <w:t xml:space="preserve"> : En tout temps, sauf jours 2 et 4</w:t>
      </w:r>
    </w:p>
    <w:p w14:paraId="5C5BF0D1" w14:textId="77777777" w:rsidR="00BD2BCF" w:rsidRPr="007D7A40" w:rsidRDefault="00BD2BCF" w:rsidP="00BD2BCF">
      <w:pPr>
        <w:numPr>
          <w:ilvl w:val="0"/>
          <w:numId w:val="84"/>
        </w:numPr>
      </w:pPr>
      <w:r w:rsidRPr="007D7A40">
        <w:rPr>
          <w:b/>
          <w:bCs/>
        </w:rPr>
        <w:t>Courriel</w:t>
      </w:r>
      <w:r w:rsidRPr="007D7A40">
        <w:t xml:space="preserve"> : cynthia.gravel@cssphares.gouv.qc.ca</w:t>
      </w:r>
    </w:p>
    <w:p w14:paraId="4E3263B5" w14:textId="77777777" w:rsidR="00BD2BCF" w:rsidRPr="007D7A40" w:rsidRDefault="003147C1" w:rsidP="00BD2BCF">
      <w:r>
        <w:pict w14:anchorId="2FC03624">
          <v:rect id="_x0000_i1055" style="width:0;height:1.5pt" o:hralign="center" o:hrstd="t" o:hr="t" fillcolor="#a0a0a0" stroked="f"/>
        </w:pict>
      </w:r>
    </w:p>
    <w:p w14:paraId="7E27F22A" w14:textId="77777777" w:rsidR="00BD2BCF" w:rsidRPr="007D7A40" w:rsidRDefault="00BD2BCF" w:rsidP="00BD2BCF">
      <w:pPr>
        <w:rPr>
          <w:b/>
          <w:bCs/>
        </w:rPr>
      </w:pPr>
      <w:r w:rsidRPr="007D7A40">
        <w:rPr>
          <w:b/>
          <w:bCs/>
        </w:rPr>
        <w:t>Mélanie Chénard</w:t>
      </w:r>
    </w:p>
    <w:p w14:paraId="5D82262C" w14:textId="77777777" w:rsidR="00BD2BCF" w:rsidRPr="007D7A40" w:rsidRDefault="00BD2BCF" w:rsidP="00BD2BCF">
      <w:pPr>
        <w:numPr>
          <w:ilvl w:val="0"/>
          <w:numId w:val="85"/>
        </w:numPr>
      </w:pPr>
      <w:r w:rsidRPr="007D7A40">
        <w:rPr>
          <w:b/>
          <w:bCs/>
        </w:rPr>
        <w:t>Niveau</w:t>
      </w:r>
      <w:r w:rsidRPr="007D7A40">
        <w:t xml:space="preserve"> : </w:t>
      </w:r>
      <w:r>
        <w:t>2</w:t>
      </w:r>
      <w:r w:rsidRPr="004C77FC">
        <w:rPr>
          <w:vertAlign w:val="superscript"/>
        </w:rPr>
        <w:t>e</w:t>
      </w:r>
      <w:r>
        <w:t xml:space="preserve"> année</w:t>
      </w:r>
    </w:p>
    <w:p w14:paraId="64FF5BFF" w14:textId="77777777" w:rsidR="00BD2BCF" w:rsidRPr="007D7A40" w:rsidRDefault="00BD2BCF" w:rsidP="00BD2BCF">
      <w:pPr>
        <w:numPr>
          <w:ilvl w:val="0"/>
          <w:numId w:val="85"/>
        </w:numPr>
      </w:pPr>
      <w:r w:rsidRPr="007D7A40">
        <w:rPr>
          <w:b/>
          <w:bCs/>
        </w:rPr>
        <w:t>Nombre d’élèves</w:t>
      </w:r>
      <w:r w:rsidRPr="007D7A40">
        <w:t xml:space="preserve"> : Environ </w:t>
      </w:r>
      <w:r>
        <w:t>– 25 à 27</w:t>
      </w:r>
    </w:p>
    <w:p w14:paraId="337922B3" w14:textId="77777777" w:rsidR="00BD2BCF" w:rsidRPr="007D7A40" w:rsidRDefault="00BD2BCF" w:rsidP="00BD2BCF">
      <w:pPr>
        <w:numPr>
          <w:ilvl w:val="0"/>
          <w:numId w:val="85"/>
        </w:numPr>
      </w:pPr>
      <w:r w:rsidRPr="007D7A40">
        <w:rPr>
          <w:b/>
          <w:bCs/>
        </w:rPr>
        <w:t>Repères</w:t>
      </w:r>
      <w:r w:rsidRPr="007D7A40">
        <w:t xml:space="preserve"> : Difficultés de concentration chez certains élèves</w:t>
      </w:r>
    </w:p>
    <w:p w14:paraId="4934F76E" w14:textId="77777777" w:rsidR="00BD2BCF" w:rsidRPr="007D7A40" w:rsidRDefault="00BD2BCF" w:rsidP="00BD2BCF">
      <w:pPr>
        <w:numPr>
          <w:ilvl w:val="0"/>
          <w:numId w:val="85"/>
        </w:numPr>
      </w:pPr>
      <w:r w:rsidRPr="007D7A40">
        <w:rPr>
          <w:b/>
          <w:bCs/>
        </w:rPr>
        <w:t>Disponibilité</w:t>
      </w:r>
      <w:r w:rsidRPr="007D7A40">
        <w:t xml:space="preserve"> : Aucune contrainte précisée</w:t>
      </w:r>
    </w:p>
    <w:p w14:paraId="10051EF7" w14:textId="77777777" w:rsidR="00BD2BCF" w:rsidRPr="007D7A40" w:rsidRDefault="00BD2BCF" w:rsidP="00BD2BCF">
      <w:pPr>
        <w:numPr>
          <w:ilvl w:val="0"/>
          <w:numId w:val="85"/>
        </w:numPr>
      </w:pPr>
      <w:r w:rsidRPr="007D7A40">
        <w:rPr>
          <w:b/>
          <w:bCs/>
        </w:rPr>
        <w:t>Courriel</w:t>
      </w:r>
      <w:r w:rsidRPr="007D7A40">
        <w:t xml:space="preserve"> : melanie.chenard@cssphares.gouv.qc.ca</w:t>
      </w:r>
    </w:p>
    <w:p w14:paraId="2F81A1B4" w14:textId="77777777" w:rsidR="00BD2BCF" w:rsidRPr="007D7A40" w:rsidRDefault="003147C1" w:rsidP="00BD2BCF">
      <w:r>
        <w:pict w14:anchorId="7BE9DE7D">
          <v:rect id="_x0000_i1056" style="width:0;height:1.5pt" o:hralign="center" o:hrstd="t" o:hr="t" fillcolor="#a0a0a0" stroked="f"/>
        </w:pict>
      </w:r>
    </w:p>
    <w:p w14:paraId="1B25442B" w14:textId="77777777" w:rsidR="00BD2BCF" w:rsidRPr="007D7A40" w:rsidRDefault="00BD2BCF" w:rsidP="00BD2BCF">
      <w:pPr>
        <w:rPr>
          <w:b/>
          <w:bCs/>
        </w:rPr>
      </w:pPr>
      <w:r w:rsidRPr="007D7A40">
        <w:rPr>
          <w:b/>
          <w:bCs/>
        </w:rPr>
        <w:t>Isabelle Chassé</w:t>
      </w:r>
    </w:p>
    <w:p w14:paraId="7FB4EDEC" w14:textId="77777777" w:rsidR="00BD2BCF" w:rsidRPr="007D7A40" w:rsidRDefault="00BD2BCF" w:rsidP="00BD2BCF">
      <w:pPr>
        <w:numPr>
          <w:ilvl w:val="0"/>
          <w:numId w:val="86"/>
        </w:numPr>
      </w:pPr>
      <w:r w:rsidRPr="007D7A40">
        <w:rPr>
          <w:b/>
          <w:bCs/>
        </w:rPr>
        <w:t>Niveau</w:t>
      </w:r>
      <w:r w:rsidRPr="007D7A40">
        <w:t xml:space="preserve"> : </w:t>
      </w:r>
      <w:r>
        <w:t>5</w:t>
      </w:r>
      <w:r w:rsidRPr="003C4FFF">
        <w:rPr>
          <w:vertAlign w:val="superscript"/>
        </w:rPr>
        <w:t>e</w:t>
      </w:r>
      <w:r>
        <w:t xml:space="preserve"> année</w:t>
      </w:r>
    </w:p>
    <w:p w14:paraId="5B1881CD" w14:textId="77777777" w:rsidR="00BD2BCF" w:rsidRPr="007D7A40" w:rsidRDefault="00BD2BCF" w:rsidP="00BD2BCF">
      <w:pPr>
        <w:numPr>
          <w:ilvl w:val="0"/>
          <w:numId w:val="86"/>
        </w:numPr>
      </w:pPr>
      <w:r w:rsidRPr="007D7A40">
        <w:rPr>
          <w:b/>
          <w:bCs/>
        </w:rPr>
        <w:t>Nombre d’élèves</w:t>
      </w:r>
      <w:r w:rsidRPr="007D7A40">
        <w:t xml:space="preserve"> : </w:t>
      </w:r>
      <w:r>
        <w:t>Environ - 26 à 28</w:t>
      </w:r>
    </w:p>
    <w:p w14:paraId="5638741B" w14:textId="77777777" w:rsidR="00BD2BCF" w:rsidRPr="007D7A40" w:rsidRDefault="00BD2BCF" w:rsidP="00BD2BCF">
      <w:pPr>
        <w:numPr>
          <w:ilvl w:val="0"/>
          <w:numId w:val="86"/>
        </w:numPr>
      </w:pPr>
      <w:r w:rsidRPr="007D7A40">
        <w:rPr>
          <w:b/>
          <w:bCs/>
        </w:rPr>
        <w:t>Repères</w:t>
      </w:r>
      <w:r w:rsidRPr="007D7A40">
        <w:t xml:space="preserve"> : Attention et concentration</w:t>
      </w:r>
    </w:p>
    <w:p w14:paraId="4ECB1975" w14:textId="77777777" w:rsidR="00BD2BCF" w:rsidRPr="007D7A40" w:rsidRDefault="00BD2BCF" w:rsidP="00BD2BCF">
      <w:pPr>
        <w:numPr>
          <w:ilvl w:val="0"/>
          <w:numId w:val="86"/>
        </w:numPr>
      </w:pPr>
      <w:r w:rsidRPr="007D7A40">
        <w:rPr>
          <w:b/>
          <w:bCs/>
        </w:rPr>
        <w:t>Disponibilité</w:t>
      </w:r>
      <w:r w:rsidRPr="007D7A40">
        <w:t xml:space="preserve"> : Oui, sauf jour 5 </w:t>
      </w:r>
      <w:r>
        <w:t>- pm</w:t>
      </w:r>
    </w:p>
    <w:p w14:paraId="609C7BB0" w14:textId="77777777" w:rsidR="00BD2BCF" w:rsidRPr="007D7A40" w:rsidRDefault="00BD2BCF" w:rsidP="00BD2BCF">
      <w:pPr>
        <w:numPr>
          <w:ilvl w:val="0"/>
          <w:numId w:val="86"/>
        </w:numPr>
      </w:pPr>
      <w:r w:rsidRPr="007D7A40">
        <w:rPr>
          <w:b/>
          <w:bCs/>
        </w:rPr>
        <w:t>Courriel</w:t>
      </w:r>
      <w:r w:rsidRPr="007D7A40">
        <w:t xml:space="preserve"> : isabelle.chasse@cssphares.gouv.qc.ca</w:t>
      </w:r>
    </w:p>
    <w:p w14:paraId="6E41F523" w14:textId="77777777" w:rsidR="00BD2BCF" w:rsidRPr="007D7A40" w:rsidRDefault="003147C1" w:rsidP="00BD2BCF">
      <w:r>
        <w:pict w14:anchorId="56095253">
          <v:rect id="_x0000_i1057" style="width:0;height:1.5pt" o:hralign="center" o:hrstd="t" o:hr="t" fillcolor="#a0a0a0" stroked="f"/>
        </w:pict>
      </w:r>
    </w:p>
    <w:p w14:paraId="736636A0" w14:textId="77777777" w:rsidR="00BD2BCF" w:rsidRPr="007D7A40" w:rsidRDefault="00BD2BCF" w:rsidP="00BD2BCF">
      <w:pPr>
        <w:rPr>
          <w:b/>
          <w:bCs/>
        </w:rPr>
      </w:pPr>
      <w:r w:rsidRPr="007D7A40">
        <w:rPr>
          <w:b/>
          <w:bCs/>
        </w:rPr>
        <w:lastRenderedPageBreak/>
        <w:t>Julie Morin</w:t>
      </w:r>
    </w:p>
    <w:p w14:paraId="334A7C28" w14:textId="77777777" w:rsidR="00BD2BCF" w:rsidRPr="007D7A40" w:rsidRDefault="00BD2BCF" w:rsidP="00BD2BCF">
      <w:pPr>
        <w:numPr>
          <w:ilvl w:val="0"/>
          <w:numId w:val="87"/>
        </w:numPr>
      </w:pPr>
      <w:r w:rsidRPr="007D7A40">
        <w:rPr>
          <w:b/>
          <w:bCs/>
        </w:rPr>
        <w:t>Niveau</w:t>
      </w:r>
      <w:r w:rsidRPr="007D7A40">
        <w:t xml:space="preserve"> : </w:t>
      </w:r>
      <w:r>
        <w:t>3</w:t>
      </w:r>
      <w:r w:rsidRPr="00EA12A3">
        <w:rPr>
          <w:vertAlign w:val="superscript"/>
        </w:rPr>
        <w:t>e</w:t>
      </w:r>
      <w:r>
        <w:t xml:space="preserve"> année</w:t>
      </w:r>
    </w:p>
    <w:p w14:paraId="4B89D0E3" w14:textId="77777777" w:rsidR="00BD2BCF" w:rsidRPr="007D7A40" w:rsidRDefault="00BD2BCF" w:rsidP="00BD2BCF">
      <w:pPr>
        <w:numPr>
          <w:ilvl w:val="0"/>
          <w:numId w:val="87"/>
        </w:numPr>
      </w:pPr>
      <w:r w:rsidRPr="007D7A40">
        <w:rPr>
          <w:b/>
          <w:bCs/>
        </w:rPr>
        <w:t>Nombre d’élèves</w:t>
      </w:r>
      <w:r w:rsidRPr="007D7A40">
        <w:t xml:space="preserve"> : </w:t>
      </w:r>
      <w:r>
        <w:t>Environ 26 à 28</w:t>
      </w:r>
    </w:p>
    <w:p w14:paraId="011F83D0" w14:textId="77777777" w:rsidR="00BD2BCF" w:rsidRPr="007D7A40" w:rsidRDefault="00BD2BCF" w:rsidP="00BD2BCF">
      <w:pPr>
        <w:numPr>
          <w:ilvl w:val="0"/>
          <w:numId w:val="87"/>
        </w:numPr>
      </w:pPr>
      <w:r w:rsidRPr="007D7A40">
        <w:rPr>
          <w:b/>
          <w:bCs/>
        </w:rPr>
        <w:t>Repères</w:t>
      </w:r>
      <w:r w:rsidRPr="007D7A40">
        <w:t xml:space="preserve"> : Difficultés de concentration</w:t>
      </w:r>
    </w:p>
    <w:p w14:paraId="311072E4" w14:textId="77777777" w:rsidR="00BD2BCF" w:rsidRPr="007D7A40" w:rsidRDefault="00BD2BCF" w:rsidP="00BD2BCF">
      <w:pPr>
        <w:numPr>
          <w:ilvl w:val="0"/>
          <w:numId w:val="87"/>
        </w:numPr>
      </w:pPr>
      <w:r w:rsidRPr="007D7A40">
        <w:rPr>
          <w:b/>
          <w:bCs/>
        </w:rPr>
        <w:t>Disponibilité</w:t>
      </w:r>
      <w:r w:rsidRPr="007D7A40">
        <w:t xml:space="preserve"> : Jour 3 </w:t>
      </w:r>
      <w:r>
        <w:t>- pm</w:t>
      </w:r>
      <w:r w:rsidRPr="007D7A40">
        <w:t xml:space="preserve"> (spécialités uniquement)</w:t>
      </w:r>
    </w:p>
    <w:p w14:paraId="5F1474BC" w14:textId="77777777" w:rsidR="00BD2BCF" w:rsidRPr="007D7A40" w:rsidRDefault="00BD2BCF" w:rsidP="00BD2BCF">
      <w:pPr>
        <w:numPr>
          <w:ilvl w:val="0"/>
          <w:numId w:val="87"/>
        </w:numPr>
      </w:pPr>
      <w:r w:rsidRPr="007D7A40">
        <w:rPr>
          <w:b/>
          <w:bCs/>
        </w:rPr>
        <w:t>Courriel</w:t>
      </w:r>
      <w:r w:rsidRPr="007D7A40">
        <w:t xml:space="preserve"> : julie.morin@cssphares.gouv.qc.ca</w:t>
      </w:r>
    </w:p>
    <w:p w14:paraId="2ECF48D2" w14:textId="77777777" w:rsidR="00BD2BCF" w:rsidRPr="007D7A40" w:rsidRDefault="003147C1" w:rsidP="00BD2BCF">
      <w:r>
        <w:pict w14:anchorId="3EA8302A">
          <v:rect id="_x0000_i1058" style="width:0;height:1.5pt" o:hralign="center" o:hrstd="t" o:hr="t" fillcolor="#a0a0a0" stroked="f"/>
        </w:pict>
      </w:r>
    </w:p>
    <w:p w14:paraId="61296D77" w14:textId="77777777" w:rsidR="00BD2BCF" w:rsidRPr="007D7A40" w:rsidRDefault="00BD2BCF" w:rsidP="00BD2BCF">
      <w:pPr>
        <w:rPr>
          <w:b/>
          <w:bCs/>
        </w:rPr>
      </w:pPr>
      <w:r w:rsidRPr="007D7A40">
        <w:rPr>
          <w:b/>
          <w:bCs/>
        </w:rPr>
        <w:t>Guylaine Roy</w:t>
      </w:r>
    </w:p>
    <w:p w14:paraId="0D594B85" w14:textId="77777777" w:rsidR="00BD2BCF" w:rsidRPr="007D7A40" w:rsidRDefault="00BD2BCF" w:rsidP="00BD2BCF">
      <w:pPr>
        <w:numPr>
          <w:ilvl w:val="0"/>
          <w:numId w:val="88"/>
        </w:numPr>
      </w:pPr>
      <w:r w:rsidRPr="007D7A40">
        <w:rPr>
          <w:b/>
          <w:bCs/>
        </w:rPr>
        <w:t>Niveau</w:t>
      </w:r>
      <w:r w:rsidRPr="007D7A40">
        <w:t xml:space="preserve"> : 5e–6e année</w:t>
      </w:r>
    </w:p>
    <w:p w14:paraId="35B2E643" w14:textId="77777777" w:rsidR="00BD2BCF" w:rsidRPr="007D7A40" w:rsidRDefault="00BD2BCF" w:rsidP="00BD2BCF">
      <w:pPr>
        <w:numPr>
          <w:ilvl w:val="0"/>
          <w:numId w:val="88"/>
        </w:numPr>
      </w:pPr>
      <w:r w:rsidRPr="007D7A40">
        <w:rPr>
          <w:b/>
          <w:bCs/>
        </w:rPr>
        <w:t>Nombre d’élèves</w:t>
      </w:r>
      <w:r w:rsidRPr="007D7A40">
        <w:t xml:space="preserve"> : </w:t>
      </w:r>
      <w:r>
        <w:t>5</w:t>
      </w:r>
      <w:r w:rsidRPr="003D79A5">
        <w:rPr>
          <w:vertAlign w:val="superscript"/>
        </w:rPr>
        <w:t>e</w:t>
      </w:r>
      <w:r>
        <w:t xml:space="preserve"> et 6</w:t>
      </w:r>
      <w:r w:rsidRPr="003D79A5">
        <w:rPr>
          <w:vertAlign w:val="superscript"/>
        </w:rPr>
        <w:t>e</w:t>
      </w:r>
      <w:r>
        <w:t xml:space="preserve"> année</w:t>
      </w:r>
    </w:p>
    <w:p w14:paraId="2B3873FB" w14:textId="77777777" w:rsidR="00BD2BCF" w:rsidRPr="007D7A40" w:rsidRDefault="00BD2BCF" w:rsidP="00BD2BCF">
      <w:pPr>
        <w:numPr>
          <w:ilvl w:val="0"/>
          <w:numId w:val="88"/>
        </w:numPr>
      </w:pPr>
      <w:r w:rsidRPr="007D7A40">
        <w:rPr>
          <w:b/>
          <w:bCs/>
        </w:rPr>
        <w:t>Repères</w:t>
      </w:r>
      <w:r w:rsidRPr="007D7A40">
        <w:t xml:space="preserve"> : Difficultés attentionnelles</w:t>
      </w:r>
    </w:p>
    <w:p w14:paraId="2FC61D48" w14:textId="77777777" w:rsidR="00BD2BCF" w:rsidRPr="007D7A40" w:rsidRDefault="00BD2BCF" w:rsidP="00BD2BCF">
      <w:pPr>
        <w:numPr>
          <w:ilvl w:val="0"/>
          <w:numId w:val="88"/>
        </w:numPr>
      </w:pPr>
      <w:r w:rsidRPr="007D7A40">
        <w:rPr>
          <w:b/>
          <w:bCs/>
        </w:rPr>
        <w:t>Disponibilité</w:t>
      </w:r>
      <w:r w:rsidRPr="007D7A40">
        <w:t xml:space="preserve"> : Flexible, selon l’horaire scolaire</w:t>
      </w:r>
    </w:p>
    <w:p w14:paraId="5E5E165E" w14:textId="77777777" w:rsidR="00BD2BCF" w:rsidRPr="007D7A40" w:rsidRDefault="00BD2BCF" w:rsidP="00BD2BCF">
      <w:pPr>
        <w:numPr>
          <w:ilvl w:val="0"/>
          <w:numId w:val="88"/>
        </w:numPr>
      </w:pPr>
      <w:r w:rsidRPr="007D7A40">
        <w:rPr>
          <w:b/>
          <w:bCs/>
        </w:rPr>
        <w:t>Courriel</w:t>
      </w:r>
      <w:r w:rsidRPr="007D7A40">
        <w:t xml:space="preserve"> : guylaine.roy@cssphares.gouv.qc.ca</w:t>
      </w:r>
    </w:p>
    <w:p w14:paraId="5A8CEB5D" w14:textId="77777777" w:rsidR="00BD2BCF" w:rsidRPr="007D7A40" w:rsidRDefault="003147C1" w:rsidP="00BD2BCF">
      <w:r>
        <w:pict w14:anchorId="554C9851">
          <v:rect id="_x0000_i1059" style="width:0;height:1.5pt" o:hralign="center" o:bullet="t" o:hrstd="t" o:hr="t" fillcolor="#a0a0a0" stroked="f"/>
        </w:pict>
      </w:r>
    </w:p>
    <w:p w14:paraId="211DAF19" w14:textId="77777777" w:rsidR="00BD2BCF" w:rsidRDefault="00BD2BCF" w:rsidP="00BD2BCF">
      <w:pPr>
        <w:rPr>
          <w:b/>
          <w:bCs/>
        </w:rPr>
      </w:pPr>
    </w:p>
    <w:p w14:paraId="5DA2C3F2" w14:textId="77777777" w:rsidR="00BD2BCF" w:rsidRDefault="00BD2BCF" w:rsidP="00BD2BCF">
      <w:pPr>
        <w:rPr>
          <w:b/>
          <w:bCs/>
        </w:rPr>
      </w:pPr>
    </w:p>
    <w:p w14:paraId="74B7C343" w14:textId="4241914F" w:rsidR="00BD2BCF" w:rsidRDefault="003147C1" w:rsidP="00BD2BCF">
      <w:pPr>
        <w:rPr>
          <w:b/>
          <w:bCs/>
        </w:rPr>
      </w:pPr>
      <w:r>
        <w:pict w14:anchorId="3FC34BD9">
          <v:rect id="_x0000_i1060" style="width:0;height:1.5pt" o:hralign="center" o:bullet="t" o:hrstd="t" o:hr="t" fillcolor="#a0a0a0" stroked="f"/>
        </w:pict>
      </w:r>
    </w:p>
    <w:p w14:paraId="6B2E391B" w14:textId="48440670" w:rsidR="00BD2BCF" w:rsidRPr="007D7A40" w:rsidRDefault="00BD2BCF" w:rsidP="00BD2BCF">
      <w:pPr>
        <w:rPr>
          <w:b/>
          <w:bCs/>
        </w:rPr>
      </w:pPr>
      <w:r w:rsidRPr="007D7A40">
        <w:rPr>
          <w:b/>
          <w:bCs/>
        </w:rPr>
        <w:t>Marie-Claire Roy</w:t>
      </w:r>
    </w:p>
    <w:p w14:paraId="6751B758" w14:textId="77777777" w:rsidR="00BD2BCF" w:rsidRPr="007D7A40" w:rsidRDefault="00BD2BCF" w:rsidP="00BD2BCF">
      <w:pPr>
        <w:numPr>
          <w:ilvl w:val="0"/>
          <w:numId w:val="89"/>
        </w:numPr>
      </w:pPr>
      <w:r w:rsidRPr="007D7A40">
        <w:rPr>
          <w:b/>
          <w:bCs/>
        </w:rPr>
        <w:t>Niveau</w:t>
      </w:r>
      <w:r w:rsidRPr="007D7A40">
        <w:t xml:space="preserve"> : À confirmer (primaire probable)</w:t>
      </w:r>
    </w:p>
    <w:p w14:paraId="44F39298" w14:textId="77777777" w:rsidR="00BD2BCF" w:rsidRPr="007D7A40" w:rsidRDefault="00BD2BCF" w:rsidP="00BD2BCF">
      <w:pPr>
        <w:numPr>
          <w:ilvl w:val="0"/>
          <w:numId w:val="89"/>
        </w:numPr>
      </w:pPr>
      <w:r w:rsidRPr="007D7A40">
        <w:rPr>
          <w:b/>
          <w:bCs/>
        </w:rPr>
        <w:t>Nombre d’élèves</w:t>
      </w:r>
      <w:r w:rsidRPr="007D7A40">
        <w:t xml:space="preserve"> : </w:t>
      </w:r>
      <w:r>
        <w:t xml:space="preserve">Environ - 26 à 28 </w:t>
      </w:r>
    </w:p>
    <w:p w14:paraId="4F4BB313" w14:textId="77777777" w:rsidR="00BD2BCF" w:rsidRPr="007D7A40" w:rsidRDefault="00BD2BCF" w:rsidP="00BD2BCF">
      <w:pPr>
        <w:numPr>
          <w:ilvl w:val="0"/>
          <w:numId w:val="89"/>
        </w:numPr>
      </w:pPr>
      <w:r w:rsidRPr="007D7A40">
        <w:rPr>
          <w:b/>
          <w:bCs/>
        </w:rPr>
        <w:t>Repères</w:t>
      </w:r>
      <w:r w:rsidRPr="007D7A40">
        <w:t xml:space="preserve"> : Difficultés d’apprentissage, comportement et motivation</w:t>
      </w:r>
    </w:p>
    <w:p w14:paraId="2621C249" w14:textId="77777777" w:rsidR="00BD2BCF" w:rsidRPr="007D7A40" w:rsidRDefault="00BD2BCF" w:rsidP="00BD2BCF">
      <w:pPr>
        <w:numPr>
          <w:ilvl w:val="0"/>
          <w:numId w:val="89"/>
        </w:numPr>
      </w:pPr>
      <w:r w:rsidRPr="007D7A40">
        <w:rPr>
          <w:b/>
          <w:bCs/>
        </w:rPr>
        <w:t>Disponibilité</w:t>
      </w:r>
      <w:r w:rsidRPr="007D7A40">
        <w:t xml:space="preserve"> : </w:t>
      </w:r>
      <w:r>
        <w:t>Flexible, selon l’horaire scolaire</w:t>
      </w:r>
    </w:p>
    <w:p w14:paraId="782730F3" w14:textId="77777777" w:rsidR="00BD2BCF" w:rsidRPr="007D7A40" w:rsidRDefault="00BD2BCF" w:rsidP="00BD2BCF">
      <w:pPr>
        <w:numPr>
          <w:ilvl w:val="0"/>
          <w:numId w:val="89"/>
        </w:numPr>
      </w:pPr>
      <w:r w:rsidRPr="007D7A40">
        <w:rPr>
          <w:b/>
          <w:bCs/>
        </w:rPr>
        <w:t>Courriel</w:t>
      </w:r>
      <w:r w:rsidRPr="007D7A40">
        <w:t xml:space="preserve"> : marie-claire.roy@cssphares.gouv.qc.ca</w:t>
      </w:r>
    </w:p>
    <w:p w14:paraId="128DD098" w14:textId="77777777" w:rsidR="00BD2BCF" w:rsidRPr="007D7A40" w:rsidRDefault="003147C1" w:rsidP="00BD2BCF">
      <w:r>
        <w:pict w14:anchorId="767C4C31">
          <v:rect id="_x0000_i1061" style="width:0;height:1.5pt" o:hralign="center" o:hrstd="t" o:hr="t" fillcolor="#a0a0a0" stroked="f"/>
        </w:pict>
      </w:r>
    </w:p>
    <w:p w14:paraId="65880380" w14:textId="77777777" w:rsidR="00BD2BCF" w:rsidRDefault="00BD2BCF" w:rsidP="00BD2BCF"/>
    <w:p w14:paraId="77BF3AE9" w14:textId="77777777" w:rsidR="00EB3C80" w:rsidRDefault="00EB3C80"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2E2F02A" w14:textId="77777777" w:rsidR="00EB3C80" w:rsidRDefault="00EB3C80"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16347D" w14:textId="77777777" w:rsidR="00EB3C80" w:rsidRDefault="00EB3C80"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7116C77" w14:textId="77777777" w:rsidR="00360D27" w:rsidRDefault="00360D27"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7489F5" w14:textId="77777777" w:rsidR="00360D27" w:rsidRDefault="00360D27"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627C476" w14:textId="77777777" w:rsidR="00EB3C80" w:rsidRDefault="00EB3C80"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7C5E43" w14:textId="77777777" w:rsidR="00BB7C77" w:rsidRDefault="00BB7C77" w:rsidP="001F225C">
      <w:pPr>
        <w:rPr>
          <w:rFonts w:ascii="Calibri" w:hAnsi="Calibri" w:cs="Calibri"/>
          <w:b/>
          <w:bCs/>
          <w:iCs/>
          <w:color w:val="196B24"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ectPr w:rsidR="00BB7C77">
      <w:foot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506BD" w14:textId="77777777" w:rsidR="003147C1" w:rsidRDefault="003147C1" w:rsidP="00DD0A1E">
      <w:pPr>
        <w:spacing w:after="0" w:line="240" w:lineRule="auto"/>
      </w:pPr>
      <w:r>
        <w:separator/>
      </w:r>
    </w:p>
  </w:endnote>
  <w:endnote w:type="continuationSeparator" w:id="0">
    <w:p w14:paraId="569F2637" w14:textId="77777777" w:rsidR="003147C1" w:rsidRDefault="003147C1" w:rsidP="00DD0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EC292" w14:textId="77777777" w:rsidR="00A2176C" w:rsidRDefault="00A2176C">
    <w:pPr>
      <w:pStyle w:val="Pieddepage"/>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lang w:val="fr-FR"/>
      </w:rPr>
      <w:t>2</w:t>
    </w:r>
    <w:r>
      <w:rPr>
        <w:caps/>
        <w:color w:val="156082" w:themeColor="accent1"/>
      </w:rPr>
      <w:fldChar w:fldCharType="end"/>
    </w:r>
  </w:p>
  <w:p w14:paraId="5DE64227" w14:textId="77777777" w:rsidR="00A2176C" w:rsidRDefault="00A217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1A4BC" w14:textId="77777777" w:rsidR="003147C1" w:rsidRDefault="003147C1" w:rsidP="00DD0A1E">
      <w:pPr>
        <w:spacing w:after="0" w:line="240" w:lineRule="auto"/>
      </w:pPr>
      <w:r>
        <w:separator/>
      </w:r>
    </w:p>
  </w:footnote>
  <w:footnote w:type="continuationSeparator" w:id="0">
    <w:p w14:paraId="1E135575" w14:textId="77777777" w:rsidR="003147C1" w:rsidRDefault="003147C1" w:rsidP="00DD0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3F48"/>
      </v:shape>
    </w:pict>
  </w:numPicBullet>
  <w:numPicBullet w:numPicBulletId="2">
    <w:pict>
      <v:rect id="_x0000_i1027" style="width:0;height:1.5pt" o:hralign="center" o:bullet="t" o:hrstd="t" o:hr="t" fillcolor="#a0a0a0" stroked="f"/>
    </w:pict>
  </w:numPicBullet>
  <w:abstractNum w:abstractNumId="0" w15:restartNumberingAfterBreak="0">
    <w:nsid w:val="0354537A"/>
    <w:multiLevelType w:val="hybridMultilevel"/>
    <w:tmpl w:val="66F2E2D2"/>
    <w:lvl w:ilvl="0" w:tplc="14229F24">
      <w:start w:val="1"/>
      <w:numFmt w:val="bullet"/>
      <w:lvlText w:val=""/>
      <w:lvlPicBulletId w:val="0"/>
      <w:lvlJc w:val="left"/>
      <w:pPr>
        <w:tabs>
          <w:tab w:val="num" w:pos="360"/>
        </w:tabs>
        <w:ind w:left="360" w:hanging="360"/>
      </w:pPr>
      <w:rPr>
        <w:rFonts w:ascii="Symbol" w:hAnsi="Symbol" w:hint="default"/>
      </w:rPr>
    </w:lvl>
    <w:lvl w:ilvl="1" w:tplc="A566BC6E" w:tentative="1">
      <w:start w:val="1"/>
      <w:numFmt w:val="bullet"/>
      <w:lvlText w:val=""/>
      <w:lvlJc w:val="left"/>
      <w:pPr>
        <w:tabs>
          <w:tab w:val="num" w:pos="1080"/>
        </w:tabs>
        <w:ind w:left="1080" w:hanging="360"/>
      </w:pPr>
      <w:rPr>
        <w:rFonts w:ascii="Symbol" w:hAnsi="Symbol" w:hint="default"/>
      </w:rPr>
    </w:lvl>
    <w:lvl w:ilvl="2" w:tplc="6586537A" w:tentative="1">
      <w:start w:val="1"/>
      <w:numFmt w:val="bullet"/>
      <w:lvlText w:val=""/>
      <w:lvlJc w:val="left"/>
      <w:pPr>
        <w:tabs>
          <w:tab w:val="num" w:pos="1800"/>
        </w:tabs>
        <w:ind w:left="1800" w:hanging="360"/>
      </w:pPr>
      <w:rPr>
        <w:rFonts w:ascii="Symbol" w:hAnsi="Symbol" w:hint="default"/>
      </w:rPr>
    </w:lvl>
    <w:lvl w:ilvl="3" w:tplc="D7FA48A8" w:tentative="1">
      <w:start w:val="1"/>
      <w:numFmt w:val="bullet"/>
      <w:lvlText w:val=""/>
      <w:lvlJc w:val="left"/>
      <w:pPr>
        <w:tabs>
          <w:tab w:val="num" w:pos="2520"/>
        </w:tabs>
        <w:ind w:left="2520" w:hanging="360"/>
      </w:pPr>
      <w:rPr>
        <w:rFonts w:ascii="Symbol" w:hAnsi="Symbol" w:hint="default"/>
      </w:rPr>
    </w:lvl>
    <w:lvl w:ilvl="4" w:tplc="D22EC99E" w:tentative="1">
      <w:start w:val="1"/>
      <w:numFmt w:val="bullet"/>
      <w:lvlText w:val=""/>
      <w:lvlJc w:val="left"/>
      <w:pPr>
        <w:tabs>
          <w:tab w:val="num" w:pos="3240"/>
        </w:tabs>
        <w:ind w:left="3240" w:hanging="360"/>
      </w:pPr>
      <w:rPr>
        <w:rFonts w:ascii="Symbol" w:hAnsi="Symbol" w:hint="default"/>
      </w:rPr>
    </w:lvl>
    <w:lvl w:ilvl="5" w:tplc="2D103C18" w:tentative="1">
      <w:start w:val="1"/>
      <w:numFmt w:val="bullet"/>
      <w:lvlText w:val=""/>
      <w:lvlJc w:val="left"/>
      <w:pPr>
        <w:tabs>
          <w:tab w:val="num" w:pos="3960"/>
        </w:tabs>
        <w:ind w:left="3960" w:hanging="360"/>
      </w:pPr>
      <w:rPr>
        <w:rFonts w:ascii="Symbol" w:hAnsi="Symbol" w:hint="default"/>
      </w:rPr>
    </w:lvl>
    <w:lvl w:ilvl="6" w:tplc="F516DC60" w:tentative="1">
      <w:start w:val="1"/>
      <w:numFmt w:val="bullet"/>
      <w:lvlText w:val=""/>
      <w:lvlJc w:val="left"/>
      <w:pPr>
        <w:tabs>
          <w:tab w:val="num" w:pos="4680"/>
        </w:tabs>
        <w:ind w:left="4680" w:hanging="360"/>
      </w:pPr>
      <w:rPr>
        <w:rFonts w:ascii="Symbol" w:hAnsi="Symbol" w:hint="default"/>
      </w:rPr>
    </w:lvl>
    <w:lvl w:ilvl="7" w:tplc="07BC3048" w:tentative="1">
      <w:start w:val="1"/>
      <w:numFmt w:val="bullet"/>
      <w:lvlText w:val=""/>
      <w:lvlJc w:val="left"/>
      <w:pPr>
        <w:tabs>
          <w:tab w:val="num" w:pos="5400"/>
        </w:tabs>
        <w:ind w:left="5400" w:hanging="360"/>
      </w:pPr>
      <w:rPr>
        <w:rFonts w:ascii="Symbol" w:hAnsi="Symbol" w:hint="default"/>
      </w:rPr>
    </w:lvl>
    <w:lvl w:ilvl="8" w:tplc="C68EB2B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39C1DB6"/>
    <w:multiLevelType w:val="hybridMultilevel"/>
    <w:tmpl w:val="DF9AB76E"/>
    <w:lvl w:ilvl="0" w:tplc="B72EEE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175ACF"/>
    <w:multiLevelType w:val="multilevel"/>
    <w:tmpl w:val="FA7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1492D"/>
    <w:multiLevelType w:val="multilevel"/>
    <w:tmpl w:val="325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A6C66"/>
    <w:multiLevelType w:val="hybridMultilevel"/>
    <w:tmpl w:val="B25C29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3632F4"/>
    <w:multiLevelType w:val="multilevel"/>
    <w:tmpl w:val="0DDAD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37523"/>
    <w:multiLevelType w:val="multilevel"/>
    <w:tmpl w:val="0768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221C0"/>
    <w:multiLevelType w:val="multilevel"/>
    <w:tmpl w:val="0498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303FD"/>
    <w:multiLevelType w:val="multilevel"/>
    <w:tmpl w:val="57C8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57737"/>
    <w:multiLevelType w:val="multilevel"/>
    <w:tmpl w:val="94F4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858BF"/>
    <w:multiLevelType w:val="multilevel"/>
    <w:tmpl w:val="B490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64931"/>
    <w:multiLevelType w:val="multilevel"/>
    <w:tmpl w:val="4594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C01E4"/>
    <w:multiLevelType w:val="multilevel"/>
    <w:tmpl w:val="670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27920"/>
    <w:multiLevelType w:val="multilevel"/>
    <w:tmpl w:val="3AC6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DB391C"/>
    <w:multiLevelType w:val="multilevel"/>
    <w:tmpl w:val="474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ED6985"/>
    <w:multiLevelType w:val="multilevel"/>
    <w:tmpl w:val="ADEE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956852"/>
    <w:multiLevelType w:val="multilevel"/>
    <w:tmpl w:val="9C52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471F6D"/>
    <w:multiLevelType w:val="multilevel"/>
    <w:tmpl w:val="AA92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4664B5"/>
    <w:multiLevelType w:val="multilevel"/>
    <w:tmpl w:val="7662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B37DE1"/>
    <w:multiLevelType w:val="multilevel"/>
    <w:tmpl w:val="0024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C8138A"/>
    <w:multiLevelType w:val="hybridMultilevel"/>
    <w:tmpl w:val="AA5CF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6D87137"/>
    <w:multiLevelType w:val="multilevel"/>
    <w:tmpl w:val="2E9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D79EA"/>
    <w:multiLevelType w:val="multilevel"/>
    <w:tmpl w:val="B12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50D70"/>
    <w:multiLevelType w:val="multilevel"/>
    <w:tmpl w:val="5298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A675CF"/>
    <w:multiLevelType w:val="multilevel"/>
    <w:tmpl w:val="ABF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F47CE5"/>
    <w:multiLevelType w:val="multilevel"/>
    <w:tmpl w:val="861C6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9D4E91"/>
    <w:multiLevelType w:val="multilevel"/>
    <w:tmpl w:val="AC48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C67C93"/>
    <w:multiLevelType w:val="multilevel"/>
    <w:tmpl w:val="E6A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E84658"/>
    <w:multiLevelType w:val="multilevel"/>
    <w:tmpl w:val="D988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133FE5"/>
    <w:multiLevelType w:val="hybridMultilevel"/>
    <w:tmpl w:val="33A215F0"/>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36E4669"/>
    <w:multiLevelType w:val="multilevel"/>
    <w:tmpl w:val="FE4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836DCE"/>
    <w:multiLevelType w:val="multilevel"/>
    <w:tmpl w:val="67E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8C0E8D"/>
    <w:multiLevelType w:val="multilevel"/>
    <w:tmpl w:val="C4C6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6C3A53"/>
    <w:multiLevelType w:val="multilevel"/>
    <w:tmpl w:val="7B20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B76332"/>
    <w:multiLevelType w:val="multilevel"/>
    <w:tmpl w:val="619C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174A94"/>
    <w:multiLevelType w:val="multilevel"/>
    <w:tmpl w:val="94B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4468F0"/>
    <w:multiLevelType w:val="multilevel"/>
    <w:tmpl w:val="F6F81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AE3DBC"/>
    <w:multiLevelType w:val="multilevel"/>
    <w:tmpl w:val="3782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702B15"/>
    <w:multiLevelType w:val="multilevel"/>
    <w:tmpl w:val="0AC0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B56587"/>
    <w:multiLevelType w:val="multilevel"/>
    <w:tmpl w:val="6A0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BC6363"/>
    <w:multiLevelType w:val="multilevel"/>
    <w:tmpl w:val="247E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51678D"/>
    <w:multiLevelType w:val="multilevel"/>
    <w:tmpl w:val="A43A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977886"/>
    <w:multiLevelType w:val="multilevel"/>
    <w:tmpl w:val="22DE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A511AC"/>
    <w:multiLevelType w:val="multilevel"/>
    <w:tmpl w:val="2EF4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2E6C05"/>
    <w:multiLevelType w:val="multilevel"/>
    <w:tmpl w:val="B8CE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022E8E"/>
    <w:multiLevelType w:val="multilevel"/>
    <w:tmpl w:val="6408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122F58"/>
    <w:multiLevelType w:val="multilevel"/>
    <w:tmpl w:val="1204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93610E"/>
    <w:multiLevelType w:val="multilevel"/>
    <w:tmpl w:val="56D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EB0069"/>
    <w:multiLevelType w:val="multilevel"/>
    <w:tmpl w:val="E41A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2411E7"/>
    <w:multiLevelType w:val="multilevel"/>
    <w:tmpl w:val="E45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082DBA"/>
    <w:multiLevelType w:val="multilevel"/>
    <w:tmpl w:val="0F04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9C6AC6"/>
    <w:multiLevelType w:val="multilevel"/>
    <w:tmpl w:val="10B8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5A4F5C"/>
    <w:multiLevelType w:val="multilevel"/>
    <w:tmpl w:val="65F4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933CA7"/>
    <w:multiLevelType w:val="multilevel"/>
    <w:tmpl w:val="0894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FC74EA"/>
    <w:multiLevelType w:val="multilevel"/>
    <w:tmpl w:val="325A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9D048E"/>
    <w:multiLevelType w:val="multilevel"/>
    <w:tmpl w:val="E9A2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4C2886"/>
    <w:multiLevelType w:val="multilevel"/>
    <w:tmpl w:val="8BEC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763684"/>
    <w:multiLevelType w:val="multilevel"/>
    <w:tmpl w:val="68E6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153FF0"/>
    <w:multiLevelType w:val="multilevel"/>
    <w:tmpl w:val="1822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606AC6"/>
    <w:multiLevelType w:val="multilevel"/>
    <w:tmpl w:val="E50E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7C2B6F"/>
    <w:multiLevelType w:val="multilevel"/>
    <w:tmpl w:val="F3F0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D966C2"/>
    <w:multiLevelType w:val="multilevel"/>
    <w:tmpl w:val="F3DA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655993"/>
    <w:multiLevelType w:val="multilevel"/>
    <w:tmpl w:val="3D3A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776279"/>
    <w:multiLevelType w:val="multilevel"/>
    <w:tmpl w:val="FA68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94210D"/>
    <w:multiLevelType w:val="multilevel"/>
    <w:tmpl w:val="6712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F00508"/>
    <w:multiLevelType w:val="multilevel"/>
    <w:tmpl w:val="47725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5AF818FE"/>
    <w:multiLevelType w:val="multilevel"/>
    <w:tmpl w:val="F2C2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993815"/>
    <w:multiLevelType w:val="multilevel"/>
    <w:tmpl w:val="7928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7C27FA"/>
    <w:multiLevelType w:val="multilevel"/>
    <w:tmpl w:val="9AA2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80460E"/>
    <w:multiLevelType w:val="multilevel"/>
    <w:tmpl w:val="A1327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E360750"/>
    <w:multiLevelType w:val="multilevel"/>
    <w:tmpl w:val="75A6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592FBA"/>
    <w:multiLevelType w:val="multilevel"/>
    <w:tmpl w:val="76C0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044757"/>
    <w:multiLevelType w:val="multilevel"/>
    <w:tmpl w:val="17AC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773839"/>
    <w:multiLevelType w:val="multilevel"/>
    <w:tmpl w:val="581A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2F22F7"/>
    <w:multiLevelType w:val="multilevel"/>
    <w:tmpl w:val="07B4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B7F2E2A"/>
    <w:multiLevelType w:val="multilevel"/>
    <w:tmpl w:val="7BB0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7C53E1"/>
    <w:multiLevelType w:val="multilevel"/>
    <w:tmpl w:val="511E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8E1D9A"/>
    <w:multiLevelType w:val="multilevel"/>
    <w:tmpl w:val="AB5A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E33B36"/>
    <w:multiLevelType w:val="multilevel"/>
    <w:tmpl w:val="9668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88078D"/>
    <w:multiLevelType w:val="multilevel"/>
    <w:tmpl w:val="B23C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867638"/>
    <w:multiLevelType w:val="multilevel"/>
    <w:tmpl w:val="4A1C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306434"/>
    <w:multiLevelType w:val="multilevel"/>
    <w:tmpl w:val="C9B8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263784"/>
    <w:multiLevelType w:val="multilevel"/>
    <w:tmpl w:val="1E92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C478C2"/>
    <w:multiLevelType w:val="multilevel"/>
    <w:tmpl w:val="F6D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66E3C9A"/>
    <w:multiLevelType w:val="multilevel"/>
    <w:tmpl w:val="1F9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66285D"/>
    <w:multiLevelType w:val="multilevel"/>
    <w:tmpl w:val="733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A1F46A5"/>
    <w:multiLevelType w:val="multilevel"/>
    <w:tmpl w:val="ECFA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53142D"/>
    <w:multiLevelType w:val="hybridMultilevel"/>
    <w:tmpl w:val="7FD227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D59068D"/>
    <w:multiLevelType w:val="multilevel"/>
    <w:tmpl w:val="B3FEB11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913031">
    <w:abstractNumId w:val="13"/>
  </w:num>
  <w:num w:numId="2" w16cid:durableId="22095839">
    <w:abstractNumId w:val="85"/>
  </w:num>
  <w:num w:numId="3" w16cid:durableId="956522171">
    <w:abstractNumId w:val="57"/>
  </w:num>
  <w:num w:numId="4" w16cid:durableId="926380737">
    <w:abstractNumId w:val="2"/>
  </w:num>
  <w:num w:numId="5" w16cid:durableId="2003581176">
    <w:abstractNumId w:val="30"/>
  </w:num>
  <w:num w:numId="6" w16cid:durableId="151264661">
    <w:abstractNumId w:val="52"/>
  </w:num>
  <w:num w:numId="7" w16cid:durableId="1303271457">
    <w:abstractNumId w:val="15"/>
  </w:num>
  <w:num w:numId="8" w16cid:durableId="934365103">
    <w:abstractNumId w:val="23"/>
  </w:num>
  <w:num w:numId="9" w16cid:durableId="118499149">
    <w:abstractNumId w:val="44"/>
  </w:num>
  <w:num w:numId="10" w16cid:durableId="65807913">
    <w:abstractNumId w:val="74"/>
  </w:num>
  <w:num w:numId="11" w16cid:durableId="2066247097">
    <w:abstractNumId w:val="35"/>
  </w:num>
  <w:num w:numId="12" w16cid:durableId="172503170">
    <w:abstractNumId w:val="19"/>
  </w:num>
  <w:num w:numId="13" w16cid:durableId="1138885964">
    <w:abstractNumId w:val="22"/>
  </w:num>
  <w:num w:numId="14" w16cid:durableId="164899917">
    <w:abstractNumId w:val="65"/>
  </w:num>
  <w:num w:numId="15" w16cid:durableId="437794455">
    <w:abstractNumId w:val="38"/>
  </w:num>
  <w:num w:numId="16" w16cid:durableId="82605831">
    <w:abstractNumId w:val="77"/>
  </w:num>
  <w:num w:numId="17" w16cid:durableId="307516613">
    <w:abstractNumId w:val="18"/>
  </w:num>
  <w:num w:numId="18" w16cid:durableId="915237597">
    <w:abstractNumId w:val="64"/>
  </w:num>
  <w:num w:numId="19" w16cid:durableId="714620717">
    <w:abstractNumId w:val="79"/>
  </w:num>
  <w:num w:numId="20" w16cid:durableId="1966807801">
    <w:abstractNumId w:val="69"/>
  </w:num>
  <w:num w:numId="21" w16cid:durableId="2098095762">
    <w:abstractNumId w:val="86"/>
  </w:num>
  <w:num w:numId="22" w16cid:durableId="1494297640">
    <w:abstractNumId w:val="49"/>
  </w:num>
  <w:num w:numId="23" w16cid:durableId="435029514">
    <w:abstractNumId w:val="41"/>
  </w:num>
  <w:num w:numId="24" w16cid:durableId="1816994593">
    <w:abstractNumId w:val="9"/>
  </w:num>
  <w:num w:numId="25" w16cid:durableId="75632082">
    <w:abstractNumId w:val="83"/>
  </w:num>
  <w:num w:numId="26" w16cid:durableId="896667844">
    <w:abstractNumId w:val="84"/>
  </w:num>
  <w:num w:numId="27" w16cid:durableId="327171503">
    <w:abstractNumId w:val="68"/>
  </w:num>
  <w:num w:numId="28" w16cid:durableId="1811748890">
    <w:abstractNumId w:val="21"/>
  </w:num>
  <w:num w:numId="29" w16cid:durableId="1363478512">
    <w:abstractNumId w:val="55"/>
  </w:num>
  <w:num w:numId="30" w16cid:durableId="1152603145">
    <w:abstractNumId w:val="32"/>
  </w:num>
  <w:num w:numId="31" w16cid:durableId="645428075">
    <w:abstractNumId w:val="28"/>
  </w:num>
  <w:num w:numId="32" w16cid:durableId="1915357780">
    <w:abstractNumId w:val="11"/>
  </w:num>
  <w:num w:numId="33" w16cid:durableId="1744645792">
    <w:abstractNumId w:val="76"/>
  </w:num>
  <w:num w:numId="34" w16cid:durableId="958991073">
    <w:abstractNumId w:val="47"/>
  </w:num>
  <w:num w:numId="35" w16cid:durableId="1548568934">
    <w:abstractNumId w:val="27"/>
  </w:num>
  <w:num w:numId="36" w16cid:durableId="1140997226">
    <w:abstractNumId w:val="10"/>
  </w:num>
  <w:num w:numId="37" w16cid:durableId="602111839">
    <w:abstractNumId w:val="80"/>
  </w:num>
  <w:num w:numId="38" w16cid:durableId="1462186662">
    <w:abstractNumId w:val="24"/>
  </w:num>
  <w:num w:numId="39" w16cid:durableId="1655453374">
    <w:abstractNumId w:val="62"/>
  </w:num>
  <w:num w:numId="40" w16cid:durableId="1445465654">
    <w:abstractNumId w:val="70"/>
  </w:num>
  <w:num w:numId="41" w16cid:durableId="1731077419">
    <w:abstractNumId w:val="20"/>
  </w:num>
  <w:num w:numId="42" w16cid:durableId="1403018643">
    <w:abstractNumId w:val="25"/>
  </w:num>
  <w:num w:numId="43" w16cid:durableId="294603842">
    <w:abstractNumId w:val="17"/>
  </w:num>
  <w:num w:numId="44" w16cid:durableId="759253676">
    <w:abstractNumId w:val="59"/>
  </w:num>
  <w:num w:numId="45" w16cid:durableId="943656792">
    <w:abstractNumId w:val="81"/>
  </w:num>
  <w:num w:numId="46" w16cid:durableId="639654704">
    <w:abstractNumId w:val="42"/>
  </w:num>
  <w:num w:numId="47" w16cid:durableId="345057621">
    <w:abstractNumId w:val="12"/>
  </w:num>
  <w:num w:numId="48" w16cid:durableId="1535389530">
    <w:abstractNumId w:val="73"/>
  </w:num>
  <w:num w:numId="49" w16cid:durableId="989748910">
    <w:abstractNumId w:val="51"/>
  </w:num>
  <w:num w:numId="50" w16cid:durableId="1667858050">
    <w:abstractNumId w:val="6"/>
  </w:num>
  <w:num w:numId="51" w16cid:durableId="1630282222">
    <w:abstractNumId w:val="14"/>
  </w:num>
  <w:num w:numId="52" w16cid:durableId="807238999">
    <w:abstractNumId w:val="67"/>
  </w:num>
  <w:num w:numId="53" w16cid:durableId="1737587333">
    <w:abstractNumId w:val="60"/>
  </w:num>
  <w:num w:numId="54" w16cid:durableId="1203716348">
    <w:abstractNumId w:val="72"/>
  </w:num>
  <w:num w:numId="55" w16cid:durableId="2072773597">
    <w:abstractNumId w:val="31"/>
  </w:num>
  <w:num w:numId="56" w16cid:durableId="267469247">
    <w:abstractNumId w:val="71"/>
  </w:num>
  <w:num w:numId="57" w16cid:durableId="1207990013">
    <w:abstractNumId w:val="5"/>
  </w:num>
  <w:num w:numId="58" w16cid:durableId="224800715">
    <w:abstractNumId w:val="3"/>
  </w:num>
  <w:num w:numId="59" w16cid:durableId="1027177131">
    <w:abstractNumId w:val="34"/>
  </w:num>
  <w:num w:numId="60" w16cid:durableId="875041713">
    <w:abstractNumId w:val="45"/>
  </w:num>
  <w:num w:numId="61" w16cid:durableId="165831960">
    <w:abstractNumId w:val="50"/>
  </w:num>
  <w:num w:numId="62" w16cid:durableId="1372731646">
    <w:abstractNumId w:val="8"/>
  </w:num>
  <w:num w:numId="63" w16cid:durableId="1693216761">
    <w:abstractNumId w:val="0"/>
  </w:num>
  <w:num w:numId="64" w16cid:durableId="1675457290">
    <w:abstractNumId w:val="4"/>
  </w:num>
  <w:num w:numId="65" w16cid:durableId="506479571">
    <w:abstractNumId w:val="82"/>
  </w:num>
  <w:num w:numId="66" w16cid:durableId="1241141201">
    <w:abstractNumId w:val="43"/>
  </w:num>
  <w:num w:numId="67" w16cid:durableId="1585796954">
    <w:abstractNumId w:val="58"/>
  </w:num>
  <w:num w:numId="68" w16cid:durableId="1095059264">
    <w:abstractNumId w:val="75"/>
  </w:num>
  <w:num w:numId="69" w16cid:durableId="1322930953">
    <w:abstractNumId w:val="26"/>
  </w:num>
  <w:num w:numId="70" w16cid:durableId="1248424025">
    <w:abstractNumId w:val="37"/>
  </w:num>
  <w:num w:numId="71" w16cid:durableId="1697580487">
    <w:abstractNumId w:val="56"/>
  </w:num>
  <w:num w:numId="72" w16cid:durableId="1045300132">
    <w:abstractNumId w:val="53"/>
  </w:num>
  <w:num w:numId="73" w16cid:durableId="26414485">
    <w:abstractNumId w:val="66"/>
  </w:num>
  <w:num w:numId="74" w16cid:durableId="1895316479">
    <w:abstractNumId w:val="36"/>
  </w:num>
  <w:num w:numId="75" w16cid:durableId="2104182860">
    <w:abstractNumId w:val="88"/>
  </w:num>
  <w:num w:numId="76" w16cid:durableId="368922452">
    <w:abstractNumId w:val="78"/>
  </w:num>
  <w:num w:numId="77" w16cid:durableId="525145919">
    <w:abstractNumId w:val="87"/>
  </w:num>
  <w:num w:numId="78" w16cid:durableId="679620132">
    <w:abstractNumId w:val="1"/>
  </w:num>
  <w:num w:numId="79" w16cid:durableId="1709987489">
    <w:abstractNumId w:val="29"/>
  </w:num>
  <w:num w:numId="80" w16cid:durableId="1073896479">
    <w:abstractNumId w:val="63"/>
  </w:num>
  <w:num w:numId="81" w16cid:durableId="1996446661">
    <w:abstractNumId w:val="48"/>
  </w:num>
  <w:num w:numId="82" w16cid:durableId="779421193">
    <w:abstractNumId w:val="54"/>
  </w:num>
  <w:num w:numId="83" w16cid:durableId="4669590">
    <w:abstractNumId w:val="46"/>
  </w:num>
  <w:num w:numId="84" w16cid:durableId="1732076912">
    <w:abstractNumId w:val="7"/>
  </w:num>
  <w:num w:numId="85" w16cid:durableId="1624311840">
    <w:abstractNumId w:val="33"/>
  </w:num>
  <w:num w:numId="86" w16cid:durableId="1055274338">
    <w:abstractNumId w:val="61"/>
  </w:num>
  <w:num w:numId="87" w16cid:durableId="711271533">
    <w:abstractNumId w:val="40"/>
  </w:num>
  <w:num w:numId="88" w16cid:durableId="1172142503">
    <w:abstractNumId w:val="16"/>
  </w:num>
  <w:num w:numId="89" w16cid:durableId="698549757">
    <w:abstractNumId w:val="3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51"/>
    <w:rsid w:val="000020C0"/>
    <w:rsid w:val="00014623"/>
    <w:rsid w:val="0001560A"/>
    <w:rsid w:val="000509C9"/>
    <w:rsid w:val="0009498C"/>
    <w:rsid w:val="000A4936"/>
    <w:rsid w:val="000B1DDD"/>
    <w:rsid w:val="000B4446"/>
    <w:rsid w:val="000B7ADD"/>
    <w:rsid w:val="000C646A"/>
    <w:rsid w:val="000C6D37"/>
    <w:rsid w:val="000F7490"/>
    <w:rsid w:val="00113E5A"/>
    <w:rsid w:val="0012673A"/>
    <w:rsid w:val="001303B5"/>
    <w:rsid w:val="0013061A"/>
    <w:rsid w:val="00155A36"/>
    <w:rsid w:val="00156CA1"/>
    <w:rsid w:val="0019744E"/>
    <w:rsid w:val="001A5A4F"/>
    <w:rsid w:val="001F225C"/>
    <w:rsid w:val="001F53C0"/>
    <w:rsid w:val="002045EF"/>
    <w:rsid w:val="00235F4B"/>
    <w:rsid w:val="00283586"/>
    <w:rsid w:val="002920E0"/>
    <w:rsid w:val="002B3B6B"/>
    <w:rsid w:val="002B7ECE"/>
    <w:rsid w:val="002C02EE"/>
    <w:rsid w:val="002D1F6A"/>
    <w:rsid w:val="002E22E5"/>
    <w:rsid w:val="002F3644"/>
    <w:rsid w:val="002F753A"/>
    <w:rsid w:val="003147C1"/>
    <w:rsid w:val="00324C55"/>
    <w:rsid w:val="00332D7C"/>
    <w:rsid w:val="00336466"/>
    <w:rsid w:val="0034241B"/>
    <w:rsid w:val="0035290A"/>
    <w:rsid w:val="00360D27"/>
    <w:rsid w:val="003833DA"/>
    <w:rsid w:val="003A157F"/>
    <w:rsid w:val="003A53EB"/>
    <w:rsid w:val="004056F5"/>
    <w:rsid w:val="004109E9"/>
    <w:rsid w:val="004128CE"/>
    <w:rsid w:val="004902BE"/>
    <w:rsid w:val="00491D06"/>
    <w:rsid w:val="004D7640"/>
    <w:rsid w:val="004F0A23"/>
    <w:rsid w:val="0051145B"/>
    <w:rsid w:val="005164E4"/>
    <w:rsid w:val="005270E7"/>
    <w:rsid w:val="00530BE3"/>
    <w:rsid w:val="005314E2"/>
    <w:rsid w:val="00561E15"/>
    <w:rsid w:val="005662B3"/>
    <w:rsid w:val="00567416"/>
    <w:rsid w:val="00584AE6"/>
    <w:rsid w:val="005943EC"/>
    <w:rsid w:val="00595351"/>
    <w:rsid w:val="00596929"/>
    <w:rsid w:val="005A4354"/>
    <w:rsid w:val="005B07A9"/>
    <w:rsid w:val="005B6E2B"/>
    <w:rsid w:val="005D1C02"/>
    <w:rsid w:val="005D4E3C"/>
    <w:rsid w:val="005E1C74"/>
    <w:rsid w:val="00606E62"/>
    <w:rsid w:val="00624D67"/>
    <w:rsid w:val="0063269C"/>
    <w:rsid w:val="006459A9"/>
    <w:rsid w:val="00671697"/>
    <w:rsid w:val="006726F0"/>
    <w:rsid w:val="00695B55"/>
    <w:rsid w:val="00696E3A"/>
    <w:rsid w:val="006A6A66"/>
    <w:rsid w:val="006B40E7"/>
    <w:rsid w:val="006C0D14"/>
    <w:rsid w:val="006C147C"/>
    <w:rsid w:val="006D5E8E"/>
    <w:rsid w:val="007001F9"/>
    <w:rsid w:val="00715706"/>
    <w:rsid w:val="0073439C"/>
    <w:rsid w:val="007369C3"/>
    <w:rsid w:val="00744468"/>
    <w:rsid w:val="00754991"/>
    <w:rsid w:val="00760FB1"/>
    <w:rsid w:val="00786917"/>
    <w:rsid w:val="007914D4"/>
    <w:rsid w:val="007A0937"/>
    <w:rsid w:val="007B331E"/>
    <w:rsid w:val="007E3542"/>
    <w:rsid w:val="007E68CC"/>
    <w:rsid w:val="007F1C61"/>
    <w:rsid w:val="007F314D"/>
    <w:rsid w:val="00811036"/>
    <w:rsid w:val="008305F6"/>
    <w:rsid w:val="00830F96"/>
    <w:rsid w:val="00836C1C"/>
    <w:rsid w:val="008609B6"/>
    <w:rsid w:val="008618DD"/>
    <w:rsid w:val="0088277F"/>
    <w:rsid w:val="0088519F"/>
    <w:rsid w:val="00897A91"/>
    <w:rsid w:val="008A2EDD"/>
    <w:rsid w:val="008A3EDF"/>
    <w:rsid w:val="008C00B7"/>
    <w:rsid w:val="008C218B"/>
    <w:rsid w:val="008C5433"/>
    <w:rsid w:val="008D3DC9"/>
    <w:rsid w:val="008D796D"/>
    <w:rsid w:val="008E4260"/>
    <w:rsid w:val="008E5393"/>
    <w:rsid w:val="00944458"/>
    <w:rsid w:val="00984E72"/>
    <w:rsid w:val="009872EC"/>
    <w:rsid w:val="00A2176C"/>
    <w:rsid w:val="00A31228"/>
    <w:rsid w:val="00A32913"/>
    <w:rsid w:val="00A32970"/>
    <w:rsid w:val="00A44104"/>
    <w:rsid w:val="00A44338"/>
    <w:rsid w:val="00A56320"/>
    <w:rsid w:val="00A771BB"/>
    <w:rsid w:val="00A82BE0"/>
    <w:rsid w:val="00A87C4C"/>
    <w:rsid w:val="00A9790C"/>
    <w:rsid w:val="00AA69EA"/>
    <w:rsid w:val="00AE7864"/>
    <w:rsid w:val="00B00923"/>
    <w:rsid w:val="00B51F23"/>
    <w:rsid w:val="00B74164"/>
    <w:rsid w:val="00B91BB2"/>
    <w:rsid w:val="00B96542"/>
    <w:rsid w:val="00BB7C77"/>
    <w:rsid w:val="00BD2BCF"/>
    <w:rsid w:val="00BD558A"/>
    <w:rsid w:val="00BD5C30"/>
    <w:rsid w:val="00C06B19"/>
    <w:rsid w:val="00C15D5C"/>
    <w:rsid w:val="00C335BB"/>
    <w:rsid w:val="00C37133"/>
    <w:rsid w:val="00C43F38"/>
    <w:rsid w:val="00C447E8"/>
    <w:rsid w:val="00C464F6"/>
    <w:rsid w:val="00C54FF7"/>
    <w:rsid w:val="00C57075"/>
    <w:rsid w:val="00C60B4E"/>
    <w:rsid w:val="00C71CF4"/>
    <w:rsid w:val="00C72913"/>
    <w:rsid w:val="00CB04C6"/>
    <w:rsid w:val="00CF4C66"/>
    <w:rsid w:val="00D17B54"/>
    <w:rsid w:val="00D3103D"/>
    <w:rsid w:val="00D408A7"/>
    <w:rsid w:val="00D422AF"/>
    <w:rsid w:val="00D42863"/>
    <w:rsid w:val="00D42CD5"/>
    <w:rsid w:val="00D45F48"/>
    <w:rsid w:val="00D4710E"/>
    <w:rsid w:val="00D53C16"/>
    <w:rsid w:val="00D6274E"/>
    <w:rsid w:val="00D700C6"/>
    <w:rsid w:val="00D9145D"/>
    <w:rsid w:val="00DA03C0"/>
    <w:rsid w:val="00DA6214"/>
    <w:rsid w:val="00DD0A1E"/>
    <w:rsid w:val="00DD2C0F"/>
    <w:rsid w:val="00E00261"/>
    <w:rsid w:val="00E06F2A"/>
    <w:rsid w:val="00E22548"/>
    <w:rsid w:val="00E403EF"/>
    <w:rsid w:val="00E5417B"/>
    <w:rsid w:val="00E600C2"/>
    <w:rsid w:val="00E93B19"/>
    <w:rsid w:val="00EB3C80"/>
    <w:rsid w:val="00ED14DE"/>
    <w:rsid w:val="00ED3807"/>
    <w:rsid w:val="00ED55C8"/>
    <w:rsid w:val="00ED6B7B"/>
    <w:rsid w:val="00EF3800"/>
    <w:rsid w:val="00F07549"/>
    <w:rsid w:val="00F223DC"/>
    <w:rsid w:val="00F27B35"/>
    <w:rsid w:val="00F436D5"/>
    <w:rsid w:val="00F577F8"/>
    <w:rsid w:val="00F75962"/>
    <w:rsid w:val="00F80068"/>
    <w:rsid w:val="00FB75C8"/>
    <w:rsid w:val="00FC2AEF"/>
    <w:rsid w:val="00FD0EFD"/>
    <w:rsid w:val="00FF09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2E862"/>
  <w15:chartTrackingRefBased/>
  <w15:docId w15:val="{4E056C89-A98C-4665-AE72-165FE9F7C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4F6"/>
  </w:style>
  <w:style w:type="paragraph" w:styleId="Titre1">
    <w:name w:val="heading 1"/>
    <w:basedOn w:val="Normal"/>
    <w:next w:val="Normal"/>
    <w:link w:val="Titre1Car"/>
    <w:uiPriority w:val="9"/>
    <w:qFormat/>
    <w:rsid w:val="005953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5953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59535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9535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9535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9535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9535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9535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9535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535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59535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59535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9535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9535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9535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9535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9535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95351"/>
    <w:rPr>
      <w:rFonts w:eastAsiaTheme="majorEastAsia" w:cstheme="majorBidi"/>
      <w:color w:val="272727" w:themeColor="text1" w:themeTint="D8"/>
    </w:rPr>
  </w:style>
  <w:style w:type="paragraph" w:styleId="Titre">
    <w:name w:val="Title"/>
    <w:basedOn w:val="Normal"/>
    <w:next w:val="Normal"/>
    <w:link w:val="TitreCar"/>
    <w:uiPriority w:val="10"/>
    <w:qFormat/>
    <w:rsid w:val="00595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535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9535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9535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95351"/>
    <w:pPr>
      <w:spacing w:before="160"/>
      <w:jc w:val="center"/>
    </w:pPr>
    <w:rPr>
      <w:i/>
      <w:iCs/>
      <w:color w:val="404040" w:themeColor="text1" w:themeTint="BF"/>
    </w:rPr>
  </w:style>
  <w:style w:type="character" w:customStyle="1" w:styleId="CitationCar">
    <w:name w:val="Citation Car"/>
    <w:basedOn w:val="Policepardfaut"/>
    <w:link w:val="Citation"/>
    <w:uiPriority w:val="29"/>
    <w:rsid w:val="00595351"/>
    <w:rPr>
      <w:i/>
      <w:iCs/>
      <w:color w:val="404040" w:themeColor="text1" w:themeTint="BF"/>
    </w:rPr>
  </w:style>
  <w:style w:type="paragraph" w:styleId="Paragraphedeliste">
    <w:name w:val="List Paragraph"/>
    <w:basedOn w:val="Normal"/>
    <w:uiPriority w:val="1"/>
    <w:qFormat/>
    <w:rsid w:val="00595351"/>
    <w:pPr>
      <w:ind w:left="720"/>
      <w:contextualSpacing/>
    </w:pPr>
  </w:style>
  <w:style w:type="character" w:styleId="Accentuationintense">
    <w:name w:val="Intense Emphasis"/>
    <w:basedOn w:val="Policepardfaut"/>
    <w:uiPriority w:val="21"/>
    <w:qFormat/>
    <w:rsid w:val="00595351"/>
    <w:rPr>
      <w:i/>
      <w:iCs/>
      <w:color w:val="0F4761" w:themeColor="accent1" w:themeShade="BF"/>
    </w:rPr>
  </w:style>
  <w:style w:type="paragraph" w:styleId="Citationintense">
    <w:name w:val="Intense Quote"/>
    <w:basedOn w:val="Normal"/>
    <w:next w:val="Normal"/>
    <w:link w:val="CitationintenseCar"/>
    <w:uiPriority w:val="30"/>
    <w:qFormat/>
    <w:rsid w:val="005953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95351"/>
    <w:rPr>
      <w:i/>
      <w:iCs/>
      <w:color w:val="0F4761" w:themeColor="accent1" w:themeShade="BF"/>
    </w:rPr>
  </w:style>
  <w:style w:type="character" w:styleId="Rfrenceintense">
    <w:name w:val="Intense Reference"/>
    <w:basedOn w:val="Policepardfaut"/>
    <w:uiPriority w:val="32"/>
    <w:qFormat/>
    <w:rsid w:val="00595351"/>
    <w:rPr>
      <w:b/>
      <w:bCs/>
      <w:smallCaps/>
      <w:color w:val="0F4761" w:themeColor="accent1" w:themeShade="BF"/>
      <w:spacing w:val="5"/>
    </w:rPr>
  </w:style>
  <w:style w:type="character" w:styleId="Lienhypertexte">
    <w:name w:val="Hyperlink"/>
    <w:basedOn w:val="Policepardfaut"/>
    <w:uiPriority w:val="99"/>
    <w:unhideWhenUsed/>
    <w:rsid w:val="007369C3"/>
    <w:rPr>
      <w:color w:val="467886" w:themeColor="hyperlink"/>
      <w:u w:val="single"/>
    </w:rPr>
  </w:style>
  <w:style w:type="character" w:styleId="Mentionnonrsolue">
    <w:name w:val="Unresolved Mention"/>
    <w:basedOn w:val="Policepardfaut"/>
    <w:uiPriority w:val="99"/>
    <w:semiHidden/>
    <w:unhideWhenUsed/>
    <w:rsid w:val="006459A9"/>
    <w:rPr>
      <w:color w:val="605E5C"/>
      <w:shd w:val="clear" w:color="auto" w:fill="E1DFDD"/>
    </w:rPr>
  </w:style>
  <w:style w:type="paragraph" w:styleId="En-tte">
    <w:name w:val="header"/>
    <w:basedOn w:val="Normal"/>
    <w:link w:val="En-tteCar"/>
    <w:uiPriority w:val="99"/>
    <w:unhideWhenUsed/>
    <w:rsid w:val="00DD0A1E"/>
    <w:pPr>
      <w:tabs>
        <w:tab w:val="center" w:pos="4320"/>
        <w:tab w:val="right" w:pos="8640"/>
      </w:tabs>
      <w:spacing w:after="0" w:line="240" w:lineRule="auto"/>
    </w:pPr>
  </w:style>
  <w:style w:type="character" w:customStyle="1" w:styleId="En-tteCar">
    <w:name w:val="En-tête Car"/>
    <w:basedOn w:val="Policepardfaut"/>
    <w:link w:val="En-tte"/>
    <w:uiPriority w:val="99"/>
    <w:rsid w:val="00DD0A1E"/>
  </w:style>
  <w:style w:type="paragraph" w:styleId="Pieddepage">
    <w:name w:val="footer"/>
    <w:basedOn w:val="Normal"/>
    <w:link w:val="PieddepageCar"/>
    <w:uiPriority w:val="99"/>
    <w:unhideWhenUsed/>
    <w:rsid w:val="00DD0A1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D0A1E"/>
  </w:style>
  <w:style w:type="character" w:styleId="lev">
    <w:name w:val="Strong"/>
    <w:basedOn w:val="Policepardfaut"/>
    <w:uiPriority w:val="22"/>
    <w:qFormat/>
    <w:rsid w:val="00235F4B"/>
    <w:rPr>
      <w:b/>
      <w:bCs/>
    </w:rPr>
  </w:style>
  <w:style w:type="character" w:styleId="Accentuation">
    <w:name w:val="Emphasis"/>
    <w:basedOn w:val="Policepardfaut"/>
    <w:uiPriority w:val="20"/>
    <w:qFormat/>
    <w:rsid w:val="00235F4B"/>
    <w:rPr>
      <w:i/>
      <w:iCs/>
    </w:rPr>
  </w:style>
  <w:style w:type="table" w:styleId="Grilledutableau">
    <w:name w:val="Table Grid"/>
    <w:basedOn w:val="TableauNormal"/>
    <w:uiPriority w:val="59"/>
    <w:rsid w:val="000B4446"/>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774">
      <w:bodyDiv w:val="1"/>
      <w:marLeft w:val="0"/>
      <w:marRight w:val="0"/>
      <w:marTop w:val="0"/>
      <w:marBottom w:val="0"/>
      <w:divBdr>
        <w:top w:val="none" w:sz="0" w:space="0" w:color="auto"/>
        <w:left w:val="none" w:sz="0" w:space="0" w:color="auto"/>
        <w:bottom w:val="none" w:sz="0" w:space="0" w:color="auto"/>
        <w:right w:val="none" w:sz="0" w:space="0" w:color="auto"/>
      </w:divBdr>
    </w:div>
    <w:div w:id="201983100">
      <w:bodyDiv w:val="1"/>
      <w:marLeft w:val="0"/>
      <w:marRight w:val="0"/>
      <w:marTop w:val="0"/>
      <w:marBottom w:val="0"/>
      <w:divBdr>
        <w:top w:val="none" w:sz="0" w:space="0" w:color="auto"/>
        <w:left w:val="none" w:sz="0" w:space="0" w:color="auto"/>
        <w:bottom w:val="none" w:sz="0" w:space="0" w:color="auto"/>
        <w:right w:val="none" w:sz="0" w:space="0" w:color="auto"/>
      </w:divBdr>
    </w:div>
    <w:div w:id="302003566">
      <w:bodyDiv w:val="1"/>
      <w:marLeft w:val="0"/>
      <w:marRight w:val="0"/>
      <w:marTop w:val="0"/>
      <w:marBottom w:val="0"/>
      <w:divBdr>
        <w:top w:val="none" w:sz="0" w:space="0" w:color="auto"/>
        <w:left w:val="none" w:sz="0" w:space="0" w:color="auto"/>
        <w:bottom w:val="none" w:sz="0" w:space="0" w:color="auto"/>
        <w:right w:val="none" w:sz="0" w:space="0" w:color="auto"/>
      </w:divBdr>
    </w:div>
    <w:div w:id="386493542">
      <w:bodyDiv w:val="1"/>
      <w:marLeft w:val="0"/>
      <w:marRight w:val="0"/>
      <w:marTop w:val="0"/>
      <w:marBottom w:val="0"/>
      <w:divBdr>
        <w:top w:val="none" w:sz="0" w:space="0" w:color="auto"/>
        <w:left w:val="none" w:sz="0" w:space="0" w:color="auto"/>
        <w:bottom w:val="none" w:sz="0" w:space="0" w:color="auto"/>
        <w:right w:val="none" w:sz="0" w:space="0" w:color="auto"/>
      </w:divBdr>
    </w:div>
    <w:div w:id="565456913">
      <w:bodyDiv w:val="1"/>
      <w:marLeft w:val="0"/>
      <w:marRight w:val="0"/>
      <w:marTop w:val="0"/>
      <w:marBottom w:val="0"/>
      <w:divBdr>
        <w:top w:val="none" w:sz="0" w:space="0" w:color="auto"/>
        <w:left w:val="none" w:sz="0" w:space="0" w:color="auto"/>
        <w:bottom w:val="none" w:sz="0" w:space="0" w:color="auto"/>
        <w:right w:val="none" w:sz="0" w:space="0" w:color="auto"/>
      </w:divBdr>
    </w:div>
    <w:div w:id="691299023">
      <w:bodyDiv w:val="1"/>
      <w:marLeft w:val="0"/>
      <w:marRight w:val="0"/>
      <w:marTop w:val="0"/>
      <w:marBottom w:val="0"/>
      <w:divBdr>
        <w:top w:val="none" w:sz="0" w:space="0" w:color="auto"/>
        <w:left w:val="none" w:sz="0" w:space="0" w:color="auto"/>
        <w:bottom w:val="none" w:sz="0" w:space="0" w:color="auto"/>
        <w:right w:val="none" w:sz="0" w:space="0" w:color="auto"/>
      </w:divBdr>
      <w:divsChild>
        <w:div w:id="8770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383091">
      <w:bodyDiv w:val="1"/>
      <w:marLeft w:val="0"/>
      <w:marRight w:val="0"/>
      <w:marTop w:val="0"/>
      <w:marBottom w:val="0"/>
      <w:divBdr>
        <w:top w:val="none" w:sz="0" w:space="0" w:color="auto"/>
        <w:left w:val="none" w:sz="0" w:space="0" w:color="auto"/>
        <w:bottom w:val="none" w:sz="0" w:space="0" w:color="auto"/>
        <w:right w:val="none" w:sz="0" w:space="0" w:color="auto"/>
      </w:divBdr>
    </w:div>
    <w:div w:id="851532213">
      <w:bodyDiv w:val="1"/>
      <w:marLeft w:val="0"/>
      <w:marRight w:val="0"/>
      <w:marTop w:val="0"/>
      <w:marBottom w:val="0"/>
      <w:divBdr>
        <w:top w:val="none" w:sz="0" w:space="0" w:color="auto"/>
        <w:left w:val="none" w:sz="0" w:space="0" w:color="auto"/>
        <w:bottom w:val="none" w:sz="0" w:space="0" w:color="auto"/>
        <w:right w:val="none" w:sz="0" w:space="0" w:color="auto"/>
      </w:divBdr>
    </w:div>
    <w:div w:id="921911605">
      <w:bodyDiv w:val="1"/>
      <w:marLeft w:val="0"/>
      <w:marRight w:val="0"/>
      <w:marTop w:val="0"/>
      <w:marBottom w:val="0"/>
      <w:divBdr>
        <w:top w:val="none" w:sz="0" w:space="0" w:color="auto"/>
        <w:left w:val="none" w:sz="0" w:space="0" w:color="auto"/>
        <w:bottom w:val="none" w:sz="0" w:space="0" w:color="auto"/>
        <w:right w:val="none" w:sz="0" w:space="0" w:color="auto"/>
      </w:divBdr>
    </w:div>
    <w:div w:id="1069155547">
      <w:bodyDiv w:val="1"/>
      <w:marLeft w:val="0"/>
      <w:marRight w:val="0"/>
      <w:marTop w:val="0"/>
      <w:marBottom w:val="0"/>
      <w:divBdr>
        <w:top w:val="none" w:sz="0" w:space="0" w:color="auto"/>
        <w:left w:val="none" w:sz="0" w:space="0" w:color="auto"/>
        <w:bottom w:val="none" w:sz="0" w:space="0" w:color="auto"/>
        <w:right w:val="none" w:sz="0" w:space="0" w:color="auto"/>
      </w:divBdr>
      <w:divsChild>
        <w:div w:id="1093286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062739">
      <w:bodyDiv w:val="1"/>
      <w:marLeft w:val="0"/>
      <w:marRight w:val="0"/>
      <w:marTop w:val="0"/>
      <w:marBottom w:val="0"/>
      <w:divBdr>
        <w:top w:val="none" w:sz="0" w:space="0" w:color="auto"/>
        <w:left w:val="none" w:sz="0" w:space="0" w:color="auto"/>
        <w:bottom w:val="none" w:sz="0" w:space="0" w:color="auto"/>
        <w:right w:val="none" w:sz="0" w:space="0" w:color="auto"/>
      </w:divBdr>
    </w:div>
    <w:div w:id="1156262046">
      <w:bodyDiv w:val="1"/>
      <w:marLeft w:val="0"/>
      <w:marRight w:val="0"/>
      <w:marTop w:val="0"/>
      <w:marBottom w:val="0"/>
      <w:divBdr>
        <w:top w:val="none" w:sz="0" w:space="0" w:color="auto"/>
        <w:left w:val="none" w:sz="0" w:space="0" w:color="auto"/>
        <w:bottom w:val="none" w:sz="0" w:space="0" w:color="auto"/>
        <w:right w:val="none" w:sz="0" w:space="0" w:color="auto"/>
      </w:divBdr>
    </w:div>
    <w:div w:id="1182622098">
      <w:bodyDiv w:val="1"/>
      <w:marLeft w:val="0"/>
      <w:marRight w:val="0"/>
      <w:marTop w:val="0"/>
      <w:marBottom w:val="0"/>
      <w:divBdr>
        <w:top w:val="none" w:sz="0" w:space="0" w:color="auto"/>
        <w:left w:val="none" w:sz="0" w:space="0" w:color="auto"/>
        <w:bottom w:val="none" w:sz="0" w:space="0" w:color="auto"/>
        <w:right w:val="none" w:sz="0" w:space="0" w:color="auto"/>
      </w:divBdr>
      <w:divsChild>
        <w:div w:id="1281448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617986">
          <w:marLeft w:val="0"/>
          <w:marRight w:val="0"/>
          <w:marTop w:val="0"/>
          <w:marBottom w:val="0"/>
          <w:divBdr>
            <w:top w:val="none" w:sz="0" w:space="0" w:color="auto"/>
            <w:left w:val="none" w:sz="0" w:space="0" w:color="auto"/>
            <w:bottom w:val="none" w:sz="0" w:space="0" w:color="auto"/>
            <w:right w:val="none" w:sz="0" w:space="0" w:color="auto"/>
          </w:divBdr>
          <w:divsChild>
            <w:div w:id="2221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990">
      <w:bodyDiv w:val="1"/>
      <w:marLeft w:val="0"/>
      <w:marRight w:val="0"/>
      <w:marTop w:val="0"/>
      <w:marBottom w:val="0"/>
      <w:divBdr>
        <w:top w:val="none" w:sz="0" w:space="0" w:color="auto"/>
        <w:left w:val="none" w:sz="0" w:space="0" w:color="auto"/>
        <w:bottom w:val="none" w:sz="0" w:space="0" w:color="auto"/>
        <w:right w:val="none" w:sz="0" w:space="0" w:color="auto"/>
      </w:divBdr>
      <w:divsChild>
        <w:div w:id="1364287173">
          <w:marLeft w:val="0"/>
          <w:marRight w:val="0"/>
          <w:marTop w:val="0"/>
          <w:marBottom w:val="0"/>
          <w:divBdr>
            <w:top w:val="none" w:sz="0" w:space="0" w:color="auto"/>
            <w:left w:val="none" w:sz="0" w:space="0" w:color="auto"/>
            <w:bottom w:val="none" w:sz="0" w:space="0" w:color="auto"/>
            <w:right w:val="none" w:sz="0" w:space="0" w:color="auto"/>
          </w:divBdr>
          <w:divsChild>
            <w:div w:id="8269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0649">
      <w:bodyDiv w:val="1"/>
      <w:marLeft w:val="0"/>
      <w:marRight w:val="0"/>
      <w:marTop w:val="0"/>
      <w:marBottom w:val="0"/>
      <w:divBdr>
        <w:top w:val="none" w:sz="0" w:space="0" w:color="auto"/>
        <w:left w:val="none" w:sz="0" w:space="0" w:color="auto"/>
        <w:bottom w:val="none" w:sz="0" w:space="0" w:color="auto"/>
        <w:right w:val="none" w:sz="0" w:space="0" w:color="auto"/>
      </w:divBdr>
    </w:div>
    <w:div w:id="1410687885">
      <w:bodyDiv w:val="1"/>
      <w:marLeft w:val="0"/>
      <w:marRight w:val="0"/>
      <w:marTop w:val="0"/>
      <w:marBottom w:val="0"/>
      <w:divBdr>
        <w:top w:val="none" w:sz="0" w:space="0" w:color="auto"/>
        <w:left w:val="none" w:sz="0" w:space="0" w:color="auto"/>
        <w:bottom w:val="none" w:sz="0" w:space="0" w:color="auto"/>
        <w:right w:val="none" w:sz="0" w:space="0" w:color="auto"/>
      </w:divBdr>
    </w:div>
    <w:div w:id="1450204481">
      <w:bodyDiv w:val="1"/>
      <w:marLeft w:val="0"/>
      <w:marRight w:val="0"/>
      <w:marTop w:val="0"/>
      <w:marBottom w:val="0"/>
      <w:divBdr>
        <w:top w:val="none" w:sz="0" w:space="0" w:color="auto"/>
        <w:left w:val="none" w:sz="0" w:space="0" w:color="auto"/>
        <w:bottom w:val="none" w:sz="0" w:space="0" w:color="auto"/>
        <w:right w:val="none" w:sz="0" w:space="0" w:color="auto"/>
      </w:divBdr>
    </w:div>
    <w:div w:id="1529639569">
      <w:bodyDiv w:val="1"/>
      <w:marLeft w:val="0"/>
      <w:marRight w:val="0"/>
      <w:marTop w:val="0"/>
      <w:marBottom w:val="0"/>
      <w:divBdr>
        <w:top w:val="none" w:sz="0" w:space="0" w:color="auto"/>
        <w:left w:val="none" w:sz="0" w:space="0" w:color="auto"/>
        <w:bottom w:val="none" w:sz="0" w:space="0" w:color="auto"/>
        <w:right w:val="none" w:sz="0" w:space="0" w:color="auto"/>
      </w:divBdr>
    </w:div>
    <w:div w:id="1644120556">
      <w:bodyDiv w:val="1"/>
      <w:marLeft w:val="0"/>
      <w:marRight w:val="0"/>
      <w:marTop w:val="0"/>
      <w:marBottom w:val="0"/>
      <w:divBdr>
        <w:top w:val="none" w:sz="0" w:space="0" w:color="auto"/>
        <w:left w:val="none" w:sz="0" w:space="0" w:color="auto"/>
        <w:bottom w:val="none" w:sz="0" w:space="0" w:color="auto"/>
        <w:right w:val="none" w:sz="0" w:space="0" w:color="auto"/>
      </w:divBdr>
    </w:div>
    <w:div w:id="1746759610">
      <w:bodyDiv w:val="1"/>
      <w:marLeft w:val="0"/>
      <w:marRight w:val="0"/>
      <w:marTop w:val="0"/>
      <w:marBottom w:val="0"/>
      <w:divBdr>
        <w:top w:val="none" w:sz="0" w:space="0" w:color="auto"/>
        <w:left w:val="none" w:sz="0" w:space="0" w:color="auto"/>
        <w:bottom w:val="none" w:sz="0" w:space="0" w:color="auto"/>
        <w:right w:val="none" w:sz="0" w:space="0" w:color="auto"/>
      </w:divBdr>
      <w:divsChild>
        <w:div w:id="1977485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497633">
          <w:blockQuote w:val="1"/>
          <w:marLeft w:val="720"/>
          <w:marRight w:val="720"/>
          <w:marTop w:val="100"/>
          <w:marBottom w:val="100"/>
          <w:divBdr>
            <w:top w:val="none" w:sz="0" w:space="0" w:color="auto"/>
            <w:left w:val="none" w:sz="0" w:space="0" w:color="auto"/>
            <w:bottom w:val="none" w:sz="0" w:space="0" w:color="auto"/>
            <w:right w:val="none" w:sz="0" w:space="0" w:color="auto"/>
          </w:divBdr>
        </w:div>
        <w:div w:id="636451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3976">
      <w:bodyDiv w:val="1"/>
      <w:marLeft w:val="0"/>
      <w:marRight w:val="0"/>
      <w:marTop w:val="0"/>
      <w:marBottom w:val="0"/>
      <w:divBdr>
        <w:top w:val="none" w:sz="0" w:space="0" w:color="auto"/>
        <w:left w:val="none" w:sz="0" w:space="0" w:color="auto"/>
        <w:bottom w:val="none" w:sz="0" w:space="0" w:color="auto"/>
        <w:right w:val="none" w:sz="0" w:space="0" w:color="auto"/>
      </w:divBdr>
      <w:divsChild>
        <w:div w:id="1118569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995934">
          <w:marLeft w:val="0"/>
          <w:marRight w:val="0"/>
          <w:marTop w:val="0"/>
          <w:marBottom w:val="0"/>
          <w:divBdr>
            <w:top w:val="none" w:sz="0" w:space="0" w:color="auto"/>
            <w:left w:val="none" w:sz="0" w:space="0" w:color="auto"/>
            <w:bottom w:val="none" w:sz="0" w:space="0" w:color="auto"/>
            <w:right w:val="none" w:sz="0" w:space="0" w:color="auto"/>
          </w:divBdr>
          <w:divsChild>
            <w:div w:id="7335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42375">
      <w:bodyDiv w:val="1"/>
      <w:marLeft w:val="0"/>
      <w:marRight w:val="0"/>
      <w:marTop w:val="0"/>
      <w:marBottom w:val="0"/>
      <w:divBdr>
        <w:top w:val="none" w:sz="0" w:space="0" w:color="auto"/>
        <w:left w:val="none" w:sz="0" w:space="0" w:color="auto"/>
        <w:bottom w:val="none" w:sz="0" w:space="0" w:color="auto"/>
        <w:right w:val="none" w:sz="0" w:space="0" w:color="auto"/>
      </w:divBdr>
      <w:divsChild>
        <w:div w:id="2141410216">
          <w:marLeft w:val="0"/>
          <w:marRight w:val="0"/>
          <w:marTop w:val="0"/>
          <w:marBottom w:val="0"/>
          <w:divBdr>
            <w:top w:val="none" w:sz="0" w:space="0" w:color="auto"/>
            <w:left w:val="none" w:sz="0" w:space="0" w:color="auto"/>
            <w:bottom w:val="none" w:sz="0" w:space="0" w:color="auto"/>
            <w:right w:val="none" w:sz="0" w:space="0" w:color="auto"/>
          </w:divBdr>
          <w:divsChild>
            <w:div w:id="2211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2746">
      <w:bodyDiv w:val="1"/>
      <w:marLeft w:val="0"/>
      <w:marRight w:val="0"/>
      <w:marTop w:val="0"/>
      <w:marBottom w:val="0"/>
      <w:divBdr>
        <w:top w:val="none" w:sz="0" w:space="0" w:color="auto"/>
        <w:left w:val="none" w:sz="0" w:space="0" w:color="auto"/>
        <w:bottom w:val="none" w:sz="0" w:space="0" w:color="auto"/>
        <w:right w:val="none" w:sz="0" w:space="0" w:color="auto"/>
      </w:divBdr>
      <w:divsChild>
        <w:div w:id="1087001990">
          <w:blockQuote w:val="1"/>
          <w:marLeft w:val="720"/>
          <w:marRight w:val="720"/>
          <w:marTop w:val="100"/>
          <w:marBottom w:val="100"/>
          <w:divBdr>
            <w:top w:val="none" w:sz="0" w:space="0" w:color="auto"/>
            <w:left w:val="none" w:sz="0" w:space="0" w:color="auto"/>
            <w:bottom w:val="none" w:sz="0" w:space="0" w:color="auto"/>
            <w:right w:val="none" w:sz="0" w:space="0" w:color="auto"/>
          </w:divBdr>
        </w:div>
        <w:div w:id="345012884">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40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873558">
      <w:bodyDiv w:val="1"/>
      <w:marLeft w:val="0"/>
      <w:marRight w:val="0"/>
      <w:marTop w:val="0"/>
      <w:marBottom w:val="0"/>
      <w:divBdr>
        <w:top w:val="none" w:sz="0" w:space="0" w:color="auto"/>
        <w:left w:val="none" w:sz="0" w:space="0" w:color="auto"/>
        <w:bottom w:val="none" w:sz="0" w:space="0" w:color="auto"/>
        <w:right w:val="none" w:sz="0" w:space="0" w:color="auto"/>
      </w:divBdr>
    </w:div>
    <w:div w:id="1905483692">
      <w:bodyDiv w:val="1"/>
      <w:marLeft w:val="0"/>
      <w:marRight w:val="0"/>
      <w:marTop w:val="0"/>
      <w:marBottom w:val="0"/>
      <w:divBdr>
        <w:top w:val="none" w:sz="0" w:space="0" w:color="auto"/>
        <w:left w:val="none" w:sz="0" w:space="0" w:color="auto"/>
        <w:bottom w:val="none" w:sz="0" w:space="0" w:color="auto"/>
        <w:right w:val="none" w:sz="0" w:space="0" w:color="auto"/>
      </w:divBdr>
      <w:divsChild>
        <w:div w:id="469633187">
          <w:marLeft w:val="0"/>
          <w:marRight w:val="0"/>
          <w:marTop w:val="0"/>
          <w:marBottom w:val="0"/>
          <w:divBdr>
            <w:top w:val="none" w:sz="0" w:space="0" w:color="auto"/>
            <w:left w:val="none" w:sz="0" w:space="0" w:color="auto"/>
            <w:bottom w:val="none" w:sz="0" w:space="0" w:color="auto"/>
            <w:right w:val="none" w:sz="0" w:space="0" w:color="auto"/>
          </w:divBdr>
          <w:divsChild>
            <w:div w:id="9972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5709">
      <w:bodyDiv w:val="1"/>
      <w:marLeft w:val="0"/>
      <w:marRight w:val="0"/>
      <w:marTop w:val="0"/>
      <w:marBottom w:val="0"/>
      <w:divBdr>
        <w:top w:val="none" w:sz="0" w:space="0" w:color="auto"/>
        <w:left w:val="none" w:sz="0" w:space="0" w:color="auto"/>
        <w:bottom w:val="none" w:sz="0" w:space="0" w:color="auto"/>
        <w:right w:val="none" w:sz="0" w:space="0" w:color="auto"/>
      </w:divBdr>
    </w:div>
    <w:div w:id="1979996556">
      <w:bodyDiv w:val="1"/>
      <w:marLeft w:val="0"/>
      <w:marRight w:val="0"/>
      <w:marTop w:val="0"/>
      <w:marBottom w:val="0"/>
      <w:divBdr>
        <w:top w:val="none" w:sz="0" w:space="0" w:color="auto"/>
        <w:left w:val="none" w:sz="0" w:space="0" w:color="auto"/>
        <w:bottom w:val="none" w:sz="0" w:space="0" w:color="auto"/>
        <w:right w:val="none" w:sz="0" w:space="0" w:color="auto"/>
      </w:divBdr>
    </w:div>
    <w:div w:id="1985768386">
      <w:bodyDiv w:val="1"/>
      <w:marLeft w:val="0"/>
      <w:marRight w:val="0"/>
      <w:marTop w:val="0"/>
      <w:marBottom w:val="0"/>
      <w:divBdr>
        <w:top w:val="none" w:sz="0" w:space="0" w:color="auto"/>
        <w:left w:val="none" w:sz="0" w:space="0" w:color="auto"/>
        <w:bottom w:val="none" w:sz="0" w:space="0" w:color="auto"/>
        <w:right w:val="none" w:sz="0" w:space="0" w:color="auto"/>
      </w:divBdr>
    </w:div>
    <w:div w:id="2040349311">
      <w:bodyDiv w:val="1"/>
      <w:marLeft w:val="0"/>
      <w:marRight w:val="0"/>
      <w:marTop w:val="0"/>
      <w:marBottom w:val="0"/>
      <w:divBdr>
        <w:top w:val="none" w:sz="0" w:space="0" w:color="auto"/>
        <w:left w:val="none" w:sz="0" w:space="0" w:color="auto"/>
        <w:bottom w:val="none" w:sz="0" w:space="0" w:color="auto"/>
        <w:right w:val="none" w:sz="0" w:space="0" w:color="auto"/>
      </w:divBdr>
      <w:divsChild>
        <w:div w:id="1651979915">
          <w:marLeft w:val="0"/>
          <w:marRight w:val="0"/>
          <w:marTop w:val="0"/>
          <w:marBottom w:val="0"/>
          <w:divBdr>
            <w:top w:val="none" w:sz="0" w:space="0" w:color="auto"/>
            <w:left w:val="none" w:sz="0" w:space="0" w:color="auto"/>
            <w:bottom w:val="none" w:sz="0" w:space="0" w:color="auto"/>
            <w:right w:val="none" w:sz="0" w:space="0" w:color="auto"/>
          </w:divBdr>
          <w:divsChild>
            <w:div w:id="12845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ise-des-pres@cssphares.gouv.qc.ca" TargetMode="External"/><Relationship Id="rId13" Type="http://schemas.openxmlformats.org/officeDocument/2006/relationships/hyperlink" Target="https://fr.wikipedia.org/wiki/Jean_Paul_Riopelle?utm_source=chatgpt.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dialoguesriopelle.com/thematiques-riopelle/?utm_source=chatgp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search?sca_esv=adde10145c0e0ebd&amp;rlz=1C1VDKB_frCA1085CA1086&amp;sxsrf=AE3TifP_80VcksI5OirjMHVIE5i5FhZ74Q:1754576209038&amp;udm=2&amp;fbs=AIIjpHx4nJjfGojPVHhEACUHPiMQl1qr30s_Yn7wPpme216nRqAiAs3n96dOzRdUbeFoQTWjS92KO-geuUIaG9xn9XjfRbbrkiAXv-0jv-K1qyvKTB6ypo6V4RhNIMtdObRLG3aUPyHjfDefLLABL8dtg9Ed7suSUdKrSxRGYNEuI0Epr2n_douF-XiGBdymmmQ1_DeHmC0yjwCy8ql_x4Pqfeu49eWF6rEANk25w9o4ClDu05ZU2dM&amp;q=riopelle+et+les+Oies+blanches&amp;sa=X&amp;ved=2ahUKEwij_q7d8fiOAxXWFTQIHS-uK48QtKgLegQIFRAB&amp;biw=1280&amp;bih=585&amp;dpr=1.5"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2638</Words>
  <Characters>14509</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UQAR</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Fournier Sonia</dc:creator>
  <cp:keywords/>
  <dc:description/>
  <cp:lastModifiedBy>Fournier Sonia</cp:lastModifiedBy>
  <cp:revision>2</cp:revision>
  <dcterms:created xsi:type="dcterms:W3CDTF">2026-01-07T13:50:00Z</dcterms:created>
  <dcterms:modified xsi:type="dcterms:W3CDTF">2026-01-07T13:50:00Z</dcterms:modified>
</cp:coreProperties>
</file>