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688E5" w14:textId="77777777" w:rsidR="00485A44" w:rsidRPr="00485A44" w:rsidRDefault="00485A44" w:rsidP="00485A44">
      <w:pPr>
        <w:jc w:val="center"/>
        <w:rPr>
          <w:b/>
          <w:bCs/>
        </w:rPr>
      </w:pPr>
      <w:r w:rsidRPr="00485A44">
        <w:rPr>
          <w:b/>
          <w:bCs/>
        </w:rPr>
        <w:t>Plan de séquence préalable à l’atelier avec Michel Leblanc</w:t>
      </w:r>
    </w:p>
    <w:p w14:paraId="18EEC276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pict w14:anchorId="4024F888">
          <v:rect id="_x0000_i1081" style="width:0;height:1.5pt" o:hralign="center" o:hrstd="t" o:hr="t" fillcolor="#a0a0a0" stroked="f"/>
        </w:pict>
      </w:r>
    </w:p>
    <w:p w14:paraId="1AA6F9B8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t>Titre de l’exploration</w:t>
      </w:r>
    </w:p>
    <w:p w14:paraId="12C6BAF3" w14:textId="77777777" w:rsidR="00485A44" w:rsidRPr="00485A44" w:rsidRDefault="00485A44" w:rsidP="00485A44">
      <w:pPr>
        <w:rPr>
          <w:b/>
          <w:bCs/>
          <w:color w:val="0070C0"/>
        </w:rPr>
      </w:pPr>
      <w:r w:rsidRPr="00485A44">
        <w:rPr>
          <w:b/>
          <w:bCs/>
          <w:color w:val="0070C0"/>
        </w:rPr>
        <w:t>Les voitures de nos vies : empreintes, souvenirs et métamorphoses</w:t>
      </w:r>
    </w:p>
    <w:p w14:paraId="6CFEAB1B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pict w14:anchorId="655F5B69">
          <v:rect id="_x0000_i1082" style="width:0;height:1.5pt" o:hralign="center" o:hrstd="t" o:hr="t" fillcolor="#a0a0a0" stroked="f"/>
        </w:pict>
      </w:r>
    </w:p>
    <w:p w14:paraId="00F718CF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t>Contexte</w:t>
      </w:r>
    </w:p>
    <w:p w14:paraId="227F6331" w14:textId="4474C26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t xml:space="preserve">Cours : </w:t>
      </w:r>
      <w:r w:rsidRPr="00485A44">
        <w:rPr>
          <w:b/>
          <w:bCs/>
          <w:i/>
          <w:iCs/>
        </w:rPr>
        <w:t>Arts et projets multisensoriels</w:t>
      </w:r>
      <w:r w:rsidRPr="00485A44">
        <w:rPr>
          <w:b/>
          <w:bCs/>
        </w:rPr>
        <w:br/>
        <w:t>Programme : Enseignement en adaptation scolaire et sociale (EASS)</w:t>
      </w:r>
      <w:r w:rsidRPr="00485A44">
        <w:rPr>
          <w:b/>
          <w:bCs/>
        </w:rPr>
        <w:br/>
        <w:t>Durée : 1 h 30 à 2 h</w:t>
      </w:r>
      <w:r w:rsidRPr="00485A44">
        <w:rPr>
          <w:b/>
          <w:bCs/>
        </w:rPr>
        <w:br/>
        <w:t xml:space="preserve">Lieu : Atelier de l’UQAR ou salle de cours </w:t>
      </w:r>
    </w:p>
    <w:p w14:paraId="0C0D05CE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pict w14:anchorId="1642BB77">
          <v:rect id="_x0000_i1083" style="width:0;height:1.5pt" o:hralign="center" o:hrstd="t" o:hr="t" fillcolor="#a0a0a0" stroked="f"/>
        </w:pict>
      </w:r>
    </w:p>
    <w:p w14:paraId="6AA454E3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t>Intentions pédagogiques</w:t>
      </w:r>
    </w:p>
    <w:p w14:paraId="3D596EA1" w14:textId="77777777" w:rsidR="00485A44" w:rsidRPr="00485A44" w:rsidRDefault="00485A44" w:rsidP="00485A44">
      <w:pPr>
        <w:numPr>
          <w:ilvl w:val="0"/>
          <w:numId w:val="4"/>
        </w:numPr>
        <w:jc w:val="both"/>
        <w:rPr>
          <w:b/>
          <w:bCs/>
        </w:rPr>
      </w:pPr>
      <w:r w:rsidRPr="00485A44">
        <w:rPr>
          <w:b/>
          <w:bCs/>
        </w:rPr>
        <w:t>Susciter la mémoire et l’imaginaire autour des voitures en tant qu’objets personnels, symboliques ou culturels.</w:t>
      </w:r>
    </w:p>
    <w:p w14:paraId="2AF5F6B3" w14:textId="77777777" w:rsidR="00485A44" w:rsidRPr="00485A44" w:rsidRDefault="00485A44" w:rsidP="00485A44">
      <w:pPr>
        <w:numPr>
          <w:ilvl w:val="0"/>
          <w:numId w:val="4"/>
        </w:numPr>
        <w:jc w:val="both"/>
        <w:rPr>
          <w:b/>
          <w:bCs/>
        </w:rPr>
      </w:pPr>
      <w:r w:rsidRPr="00485A44">
        <w:rPr>
          <w:b/>
          <w:bCs/>
        </w:rPr>
        <w:t>Réfléchir au rôle de l’artiste vivant avec un handicap et à la place de la résilience dans la création.</w:t>
      </w:r>
    </w:p>
    <w:p w14:paraId="3905ED32" w14:textId="77777777" w:rsidR="00485A44" w:rsidRPr="00485A44" w:rsidRDefault="00485A44" w:rsidP="00485A44">
      <w:pPr>
        <w:numPr>
          <w:ilvl w:val="0"/>
          <w:numId w:val="4"/>
        </w:numPr>
        <w:jc w:val="both"/>
        <w:rPr>
          <w:b/>
          <w:bCs/>
        </w:rPr>
      </w:pPr>
      <w:r w:rsidRPr="00485A44">
        <w:rPr>
          <w:b/>
          <w:bCs/>
        </w:rPr>
        <w:t>Préparer une posture active de création et de dialogue avant la rencontre avec Michel Leblanc.</w:t>
      </w:r>
    </w:p>
    <w:p w14:paraId="33696B89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pict w14:anchorId="191E826C">
          <v:rect id="_x0000_i1084" style="width:0;height:1.5pt" o:hralign="center" o:hrstd="t" o:hr="t" fillcolor="#a0a0a0" stroked="f"/>
        </w:pict>
      </w:r>
    </w:p>
    <w:p w14:paraId="6E4F2E79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t>Lien avec le Référentiel des compétences professionnelles (2020)</w:t>
      </w:r>
    </w:p>
    <w:p w14:paraId="6EB6D1A3" w14:textId="77777777" w:rsidR="00485A44" w:rsidRPr="00485A44" w:rsidRDefault="00485A44" w:rsidP="00485A44">
      <w:pPr>
        <w:numPr>
          <w:ilvl w:val="0"/>
          <w:numId w:val="5"/>
        </w:numPr>
        <w:jc w:val="both"/>
        <w:rPr>
          <w:b/>
          <w:bCs/>
        </w:rPr>
      </w:pPr>
      <w:r w:rsidRPr="00485A44">
        <w:rPr>
          <w:b/>
          <w:bCs/>
        </w:rPr>
        <w:t>Compétence 1 : Agir en tant que médiateur de culture en intégrant la dimension culturelle dans sa pratique.</w:t>
      </w:r>
    </w:p>
    <w:p w14:paraId="769559D1" w14:textId="77777777" w:rsidR="00485A44" w:rsidRPr="00485A44" w:rsidRDefault="00485A44" w:rsidP="00485A44">
      <w:pPr>
        <w:numPr>
          <w:ilvl w:val="0"/>
          <w:numId w:val="5"/>
        </w:numPr>
        <w:jc w:val="both"/>
        <w:rPr>
          <w:b/>
          <w:bCs/>
        </w:rPr>
      </w:pPr>
      <w:r w:rsidRPr="00485A44">
        <w:rPr>
          <w:b/>
          <w:bCs/>
        </w:rPr>
        <w:t>Compétence 3 : Concevoir des situations d’apprentissage favorisant la participation de tous les élèves.</w:t>
      </w:r>
    </w:p>
    <w:p w14:paraId="5AA38DA7" w14:textId="77777777" w:rsidR="00485A44" w:rsidRPr="00485A44" w:rsidRDefault="00485A44" w:rsidP="00485A44">
      <w:pPr>
        <w:numPr>
          <w:ilvl w:val="0"/>
          <w:numId w:val="5"/>
        </w:numPr>
        <w:jc w:val="both"/>
        <w:rPr>
          <w:b/>
          <w:bCs/>
        </w:rPr>
      </w:pPr>
      <w:r w:rsidRPr="00485A44">
        <w:rPr>
          <w:b/>
          <w:bCs/>
        </w:rPr>
        <w:t>Compétence 5 : Adapter ses interventions aux besoins et caractéristiques des élèves.</w:t>
      </w:r>
    </w:p>
    <w:p w14:paraId="4F7E1AB5" w14:textId="77777777" w:rsidR="00485A44" w:rsidRPr="00485A44" w:rsidRDefault="00485A44" w:rsidP="00485A44">
      <w:pPr>
        <w:numPr>
          <w:ilvl w:val="0"/>
          <w:numId w:val="5"/>
        </w:numPr>
        <w:jc w:val="both"/>
        <w:rPr>
          <w:b/>
          <w:bCs/>
        </w:rPr>
      </w:pPr>
      <w:r w:rsidRPr="00485A44">
        <w:rPr>
          <w:b/>
          <w:bCs/>
        </w:rPr>
        <w:t>Compétence 11 : S’engager dans un développement professionnel continu (ouverture à la diversité culturelle et artistique).</w:t>
      </w:r>
    </w:p>
    <w:p w14:paraId="33D35FD5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pict w14:anchorId="427E39EF">
          <v:rect id="_x0000_i1085" style="width:0;height:1.5pt" o:hralign="center" o:hrstd="t" o:hr="t" fillcolor="#a0a0a0" stroked="f"/>
        </w:pict>
      </w:r>
    </w:p>
    <w:p w14:paraId="5A3E93F2" w14:textId="77777777" w:rsidR="00485A44" w:rsidRDefault="00485A44" w:rsidP="00485A44">
      <w:pPr>
        <w:rPr>
          <w:b/>
          <w:bCs/>
        </w:rPr>
      </w:pPr>
    </w:p>
    <w:p w14:paraId="03AC729F" w14:textId="77777777" w:rsidR="00485A44" w:rsidRDefault="00485A44" w:rsidP="00485A44">
      <w:pPr>
        <w:rPr>
          <w:b/>
          <w:bCs/>
        </w:rPr>
      </w:pPr>
    </w:p>
    <w:p w14:paraId="24871C3D" w14:textId="77777777" w:rsidR="00485A44" w:rsidRDefault="00485A44" w:rsidP="00485A44">
      <w:pPr>
        <w:rPr>
          <w:b/>
          <w:bCs/>
        </w:rPr>
      </w:pPr>
    </w:p>
    <w:p w14:paraId="4F102C32" w14:textId="09B5F510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lastRenderedPageBreak/>
        <w:t>Déroulement</w:t>
      </w:r>
    </w:p>
    <w:p w14:paraId="3A7C4E62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t>1. Ouverture réflexive (20 min)</w:t>
      </w:r>
    </w:p>
    <w:p w14:paraId="4DD7E5BC" w14:textId="77777777" w:rsidR="00485A44" w:rsidRPr="00485A44" w:rsidRDefault="00485A44" w:rsidP="00485A44">
      <w:pPr>
        <w:numPr>
          <w:ilvl w:val="0"/>
          <w:numId w:val="6"/>
        </w:numPr>
        <w:rPr>
          <w:b/>
          <w:bCs/>
        </w:rPr>
      </w:pPr>
      <w:r w:rsidRPr="00485A44">
        <w:rPr>
          <w:b/>
          <w:bCs/>
        </w:rPr>
        <w:t>Consigne écrite dans le cahier de traces :</w:t>
      </w:r>
    </w:p>
    <w:p w14:paraId="6E9538DB" w14:textId="77777777" w:rsidR="00485A44" w:rsidRPr="00485A44" w:rsidRDefault="00485A44" w:rsidP="00485A44">
      <w:pPr>
        <w:numPr>
          <w:ilvl w:val="1"/>
          <w:numId w:val="6"/>
        </w:numPr>
        <w:rPr>
          <w:b/>
          <w:bCs/>
        </w:rPr>
      </w:pPr>
      <w:r w:rsidRPr="00485A44">
        <w:rPr>
          <w:b/>
          <w:bCs/>
        </w:rPr>
        <w:t xml:space="preserve">Décrire un souvenir marquant </w:t>
      </w:r>
      <w:proofErr w:type="gramStart"/>
      <w:r w:rsidRPr="00485A44">
        <w:rPr>
          <w:b/>
          <w:bCs/>
        </w:rPr>
        <w:t>lié</w:t>
      </w:r>
      <w:proofErr w:type="gramEnd"/>
      <w:r w:rsidRPr="00485A44">
        <w:rPr>
          <w:b/>
          <w:bCs/>
        </w:rPr>
        <w:t xml:space="preserve"> à une voiture (réelle ou imaginaire).</w:t>
      </w:r>
    </w:p>
    <w:p w14:paraId="6DB32869" w14:textId="77777777" w:rsidR="00485A44" w:rsidRPr="00485A44" w:rsidRDefault="00485A44" w:rsidP="00485A44">
      <w:pPr>
        <w:numPr>
          <w:ilvl w:val="1"/>
          <w:numId w:val="6"/>
        </w:numPr>
        <w:rPr>
          <w:b/>
          <w:bCs/>
        </w:rPr>
      </w:pPr>
      <w:r w:rsidRPr="00485A44">
        <w:rPr>
          <w:b/>
          <w:bCs/>
        </w:rPr>
        <w:t>Identifier des sons, couleurs, odeurs ou textures associés à ce souvenir.</w:t>
      </w:r>
    </w:p>
    <w:p w14:paraId="0D2231EB" w14:textId="77777777" w:rsidR="00485A44" w:rsidRPr="00485A44" w:rsidRDefault="00485A44" w:rsidP="00485A44">
      <w:pPr>
        <w:numPr>
          <w:ilvl w:val="1"/>
          <w:numId w:val="6"/>
        </w:numPr>
        <w:rPr>
          <w:b/>
          <w:bCs/>
        </w:rPr>
      </w:pPr>
      <w:r w:rsidRPr="00485A44">
        <w:rPr>
          <w:b/>
          <w:bCs/>
        </w:rPr>
        <w:t>Imaginer un pouvoir ou un rôle particulier attribué à cette voiture.</w:t>
      </w:r>
    </w:p>
    <w:p w14:paraId="73E1BBE4" w14:textId="77777777" w:rsidR="00485A44" w:rsidRPr="00485A44" w:rsidRDefault="00485A44" w:rsidP="00485A44">
      <w:pPr>
        <w:numPr>
          <w:ilvl w:val="0"/>
          <w:numId w:val="6"/>
        </w:numPr>
        <w:rPr>
          <w:b/>
          <w:bCs/>
        </w:rPr>
      </w:pPr>
      <w:r w:rsidRPr="00485A44">
        <w:rPr>
          <w:b/>
          <w:bCs/>
        </w:rPr>
        <w:t>Partage en dyades ou petits groupes (5 minutes chacun).</w:t>
      </w:r>
    </w:p>
    <w:p w14:paraId="35F20A85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t>2. Exploration sensorielle et métaphorique (30 min)</w:t>
      </w:r>
    </w:p>
    <w:p w14:paraId="218A715A" w14:textId="77777777" w:rsidR="00485A44" w:rsidRDefault="00485A44" w:rsidP="00485A44">
      <w:pPr>
        <w:numPr>
          <w:ilvl w:val="0"/>
          <w:numId w:val="7"/>
        </w:numPr>
        <w:rPr>
          <w:b/>
          <w:bCs/>
        </w:rPr>
      </w:pPr>
      <w:r w:rsidRPr="00485A44">
        <w:rPr>
          <w:b/>
          <w:bCs/>
        </w:rPr>
        <w:t>Production visuelle : Esquisse ou collage représentant la « voiture métamorphosée » (techniques mixtes : crayons, pastels, collages, textures).</w:t>
      </w:r>
    </w:p>
    <w:p w14:paraId="02243B76" w14:textId="77777777" w:rsidR="00485A44" w:rsidRPr="003E3764" w:rsidRDefault="00485A44" w:rsidP="00485A44">
      <w:pPr>
        <w:rPr>
          <w:b/>
          <w:bCs/>
        </w:rPr>
      </w:pPr>
      <w:r w:rsidRPr="003E3764">
        <w:rPr>
          <w:b/>
          <w:bCs/>
        </w:rPr>
        <w:t xml:space="preserve">Dessine ta voiture imaginaire </w:t>
      </w:r>
    </w:p>
    <w:p w14:paraId="4309DE02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t xml:space="preserve">Intention pédagogique : Réaliser une esquisse de voiture en suivant une structure de base, puis la personnaliser librement en lien avec son imaginaire ou ses souvenirs. </w:t>
      </w:r>
    </w:p>
    <w:p w14:paraId="6C96B8C9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t xml:space="preserve">Matériel nécessaire : </w:t>
      </w:r>
    </w:p>
    <w:p w14:paraId="6D3BE17D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t xml:space="preserve">- Papier A4 ou cahier de traces - Crayon a mine (HB) - Feutres ou crayons de couleur - Gomme </w:t>
      </w:r>
      <w:proofErr w:type="spellStart"/>
      <w:proofErr w:type="gramStart"/>
      <w:r w:rsidRPr="00485A44">
        <w:rPr>
          <w:b/>
          <w:bCs/>
        </w:rPr>
        <w:t>a</w:t>
      </w:r>
      <w:proofErr w:type="spellEnd"/>
      <w:proofErr w:type="gramEnd"/>
      <w:r w:rsidRPr="00485A44">
        <w:rPr>
          <w:b/>
          <w:bCs/>
        </w:rPr>
        <w:t xml:space="preserve"> effacer </w:t>
      </w:r>
    </w:p>
    <w:p w14:paraId="2D467CF6" w14:textId="77777777" w:rsidR="00485A44" w:rsidRDefault="00485A44" w:rsidP="00485A44">
      <w:r>
        <w:t>É</w:t>
      </w:r>
      <w:r w:rsidRPr="003E3764">
        <w:t>tapes :</w:t>
      </w:r>
    </w:p>
    <w:p w14:paraId="0434A949" w14:textId="77777777" w:rsidR="00485A44" w:rsidRDefault="00485A44" w:rsidP="00485A44">
      <w:r w:rsidRPr="003E3764">
        <w:t xml:space="preserve">1. Tracer les formes de base (rectangle pour la carrosserie, deux cercles pour les roues). </w:t>
      </w:r>
    </w:p>
    <w:p w14:paraId="734F06AB" w14:textId="77777777" w:rsidR="00485A44" w:rsidRDefault="00485A44" w:rsidP="00485A44">
      <w:r w:rsidRPr="003E3764">
        <w:t xml:space="preserve">2. Ajouter les détails essentiels (fenêtres, phares, portières). </w:t>
      </w:r>
    </w:p>
    <w:p w14:paraId="39BFD452" w14:textId="77777777" w:rsidR="00485A44" w:rsidRDefault="00485A44" w:rsidP="00485A44">
      <w:r w:rsidRPr="003E3764">
        <w:t>3. Affiner les lignes et proportions (rendre la forme plus fluide).</w:t>
      </w:r>
    </w:p>
    <w:p w14:paraId="0F410D8E" w14:textId="77777777" w:rsidR="00485A44" w:rsidRDefault="00485A44" w:rsidP="00485A44">
      <w:r w:rsidRPr="003E3764">
        <w:t>4. Personnaliser la voiture : ajouter un motif (flammes, textures, détails originaux).</w:t>
      </w:r>
    </w:p>
    <w:p w14:paraId="4DB1CA2A" w14:textId="77777777" w:rsidR="00485A44" w:rsidRPr="00485A44" w:rsidRDefault="00485A44" w:rsidP="00485A44">
      <w:r w:rsidRPr="00485A44">
        <w:t xml:space="preserve"> 5. Colorier et ombrer pour donner du volume. </w:t>
      </w:r>
    </w:p>
    <w:p w14:paraId="38A59555" w14:textId="77777777" w:rsidR="00485A44" w:rsidRPr="00485A44" w:rsidRDefault="00485A44" w:rsidP="00485A44">
      <w:pPr>
        <w:rPr>
          <w:b/>
          <w:bCs/>
          <w:color w:val="0070C0"/>
        </w:rPr>
      </w:pPr>
      <w:r w:rsidRPr="00485A44">
        <w:rPr>
          <w:b/>
          <w:bCs/>
          <w:color w:val="0070C0"/>
        </w:rPr>
        <w:t>Question de réflexion : Qu'est-ce que ta voiture dit de ton imaginaire, de tes souvenirs ou de tes rêves ?</w:t>
      </w:r>
    </w:p>
    <w:p w14:paraId="435EC32F" w14:textId="12F644A2" w:rsidR="00485A44" w:rsidRPr="003E3764" w:rsidRDefault="00485A44" w:rsidP="00485A44">
      <w:pPr>
        <w:rPr>
          <w:b/>
          <w:bCs/>
        </w:rPr>
      </w:pPr>
      <w:r w:rsidRPr="003E3764">
        <w:rPr>
          <w:b/>
          <w:bCs/>
        </w:rPr>
        <w:t xml:space="preserve">Comment dessiner une voiture FACILEMENT </w:t>
      </w:r>
      <w:r>
        <w:rPr>
          <w:b/>
          <w:bCs/>
        </w:rPr>
        <w:t>é</w:t>
      </w:r>
      <w:r w:rsidRPr="003E3764">
        <w:rPr>
          <w:b/>
          <w:bCs/>
        </w:rPr>
        <w:t xml:space="preserve">tape par </w:t>
      </w:r>
      <w:r>
        <w:rPr>
          <w:b/>
          <w:bCs/>
        </w:rPr>
        <w:t>é</w:t>
      </w:r>
      <w:r w:rsidRPr="003E3764">
        <w:rPr>
          <w:b/>
          <w:bCs/>
        </w:rPr>
        <w:t>tape</w:t>
      </w:r>
      <w:r>
        <w:rPr>
          <w:b/>
          <w:bCs/>
        </w:rPr>
        <w:t xml:space="preserve"> (</w:t>
      </w:r>
      <w:r>
        <w:rPr>
          <w:b/>
          <w:bCs/>
        </w:rPr>
        <w:t xml:space="preserve">suggestions </w:t>
      </w:r>
      <w:r>
        <w:rPr>
          <w:b/>
          <w:bCs/>
        </w:rPr>
        <w:t>tutoriels)</w:t>
      </w:r>
    </w:p>
    <w:p w14:paraId="2572ABBB" w14:textId="77777777" w:rsidR="00485A44" w:rsidRPr="00485A44" w:rsidRDefault="00485A44" w:rsidP="00485A44">
      <w:pPr>
        <w:spacing w:after="0" w:line="240" w:lineRule="auto"/>
      </w:pPr>
    </w:p>
    <w:p w14:paraId="3B32ED9D" w14:textId="77777777" w:rsidR="00485A44" w:rsidRPr="00485A44" w:rsidRDefault="00485A44" w:rsidP="00485A44">
      <w:pPr>
        <w:pStyle w:val="Paragraphedeliste"/>
        <w:numPr>
          <w:ilvl w:val="0"/>
          <w:numId w:val="3"/>
        </w:numPr>
        <w:spacing w:after="0" w:line="240" w:lineRule="auto"/>
      </w:pPr>
      <w:hyperlink r:id="rId7" w:history="1">
        <w:r w:rsidRPr="00485A44">
          <w:rPr>
            <w:rStyle w:val="Lienhypertexte"/>
            <w:color w:val="auto"/>
          </w:rPr>
          <w:t>https://www.youtube.com/watch?v=YAEm0XJDetg</w:t>
        </w:r>
      </w:hyperlink>
    </w:p>
    <w:p w14:paraId="2BD28138" w14:textId="77777777" w:rsidR="00485A44" w:rsidRPr="00485A44" w:rsidRDefault="00485A44" w:rsidP="00485A44">
      <w:pPr>
        <w:spacing w:after="0" w:line="240" w:lineRule="auto"/>
      </w:pPr>
    </w:p>
    <w:p w14:paraId="45B40B5F" w14:textId="77777777" w:rsidR="00485A44" w:rsidRPr="00485A44" w:rsidRDefault="00485A44" w:rsidP="00485A44">
      <w:pPr>
        <w:pStyle w:val="Paragraphedeliste"/>
        <w:numPr>
          <w:ilvl w:val="0"/>
          <w:numId w:val="3"/>
        </w:numPr>
        <w:spacing w:after="0" w:line="240" w:lineRule="auto"/>
      </w:pPr>
      <w:hyperlink r:id="rId8" w:history="1">
        <w:r w:rsidRPr="00485A44">
          <w:rPr>
            <w:rStyle w:val="Lienhypertexte"/>
            <w:color w:val="auto"/>
          </w:rPr>
          <w:t>https://www.youtube.com/watch?v=YHtGmDEDksc</w:t>
        </w:r>
      </w:hyperlink>
    </w:p>
    <w:p w14:paraId="27252709" w14:textId="77777777" w:rsidR="00485A44" w:rsidRPr="00485A44" w:rsidRDefault="00485A44" w:rsidP="00485A44">
      <w:pPr>
        <w:spacing w:after="0" w:line="240" w:lineRule="auto"/>
      </w:pPr>
    </w:p>
    <w:p w14:paraId="575750D8" w14:textId="77777777" w:rsidR="00485A44" w:rsidRPr="00485A44" w:rsidRDefault="00485A44" w:rsidP="00485A44">
      <w:pPr>
        <w:pStyle w:val="Paragraphedeliste"/>
        <w:numPr>
          <w:ilvl w:val="0"/>
          <w:numId w:val="3"/>
        </w:numPr>
        <w:spacing w:after="0" w:line="240" w:lineRule="auto"/>
      </w:pPr>
      <w:hyperlink r:id="rId9" w:history="1">
        <w:r w:rsidRPr="00485A44">
          <w:rPr>
            <w:rStyle w:val="Lienhypertexte"/>
            <w:color w:val="auto"/>
          </w:rPr>
          <w:t>https://www.youtube.com/watch?v=LlK8Cf2s-4o</w:t>
        </w:r>
      </w:hyperlink>
    </w:p>
    <w:p w14:paraId="4BC560BC" w14:textId="77777777" w:rsidR="00485A44" w:rsidRDefault="00485A44" w:rsidP="00485A44"/>
    <w:p w14:paraId="6E1CE635" w14:textId="77777777" w:rsidR="00485A44" w:rsidRPr="003E3764" w:rsidRDefault="00485A44" w:rsidP="00485A44">
      <w:pPr>
        <w:rPr>
          <w:b/>
          <w:bCs/>
        </w:rPr>
      </w:pPr>
      <w:r w:rsidRPr="003E3764">
        <w:rPr>
          <w:rFonts w:ascii="Segoe UI Emoji" w:hAnsi="Segoe UI Emoji" w:cs="Segoe UI Emoji"/>
          <w:b/>
          <w:bCs/>
        </w:rPr>
        <w:lastRenderedPageBreak/>
        <w:t>💡</w:t>
      </w:r>
      <w:r w:rsidRPr="003E3764">
        <w:rPr>
          <w:b/>
          <w:bCs/>
        </w:rPr>
        <w:t xml:space="preserve"> Conseils d’utilisation</w:t>
      </w:r>
    </w:p>
    <w:p w14:paraId="65B87E41" w14:textId="105D37E9" w:rsidR="00485A44" w:rsidRPr="003E3764" w:rsidRDefault="007D1F98" w:rsidP="007D1F98">
      <w:pPr>
        <w:numPr>
          <w:ilvl w:val="0"/>
          <w:numId w:val="1"/>
        </w:numPr>
        <w:jc w:val="both"/>
      </w:pPr>
      <w:r>
        <w:rPr>
          <w:b/>
          <w:bCs/>
        </w:rPr>
        <w:t>Sélectionner</w:t>
      </w:r>
      <w:r w:rsidR="00485A44" w:rsidRPr="003E3764">
        <w:rPr>
          <w:b/>
          <w:bCs/>
        </w:rPr>
        <w:t xml:space="preserve"> une vidéo courte</w:t>
      </w:r>
      <w:r w:rsidR="00485A44" w:rsidRPr="003E3764">
        <w:t xml:space="preserve"> (idéalement &lt;</w:t>
      </w:r>
      <w:r w:rsidR="00485A44" w:rsidRPr="003E3764">
        <w:rPr>
          <w:rFonts w:ascii="Arial" w:hAnsi="Arial" w:cs="Arial"/>
        </w:rPr>
        <w:t> </w:t>
      </w:r>
      <w:r w:rsidR="00485A44" w:rsidRPr="003E3764">
        <w:t>5</w:t>
      </w:r>
      <w:r w:rsidR="00485A44" w:rsidRPr="003E3764">
        <w:rPr>
          <w:rFonts w:ascii="Arial" w:hAnsi="Arial" w:cs="Arial"/>
        </w:rPr>
        <w:t> </w:t>
      </w:r>
      <w:r w:rsidR="00485A44" w:rsidRPr="003E3764">
        <w:t>min) pour une premi</w:t>
      </w:r>
      <w:r w:rsidR="00485A44" w:rsidRPr="003E3764">
        <w:rPr>
          <w:rFonts w:ascii="Aptos" w:hAnsi="Aptos" w:cs="Aptos"/>
        </w:rPr>
        <w:t>è</w:t>
      </w:r>
      <w:r w:rsidR="00485A44" w:rsidRPr="003E3764">
        <w:t>re mise en activit</w:t>
      </w:r>
      <w:r w:rsidR="00485A44" w:rsidRPr="003E3764">
        <w:rPr>
          <w:rFonts w:ascii="Aptos" w:hAnsi="Aptos" w:cs="Aptos"/>
        </w:rPr>
        <w:t>é</w:t>
      </w:r>
      <w:r w:rsidR="00485A44" w:rsidRPr="003E3764">
        <w:t>.</w:t>
      </w:r>
    </w:p>
    <w:p w14:paraId="71D07F51" w14:textId="77777777" w:rsidR="00485A44" w:rsidRPr="003E3764" w:rsidRDefault="00485A44" w:rsidP="007D1F98">
      <w:pPr>
        <w:numPr>
          <w:ilvl w:val="0"/>
          <w:numId w:val="1"/>
        </w:numPr>
        <w:jc w:val="both"/>
      </w:pPr>
      <w:r w:rsidRPr="003E3764">
        <w:rPr>
          <w:b/>
          <w:bCs/>
        </w:rPr>
        <w:t>Projeter la vidéo</w:t>
      </w:r>
      <w:r w:rsidRPr="003E3764">
        <w:t xml:space="preserve"> et reproduire en direct plusieurs étapes avec les étudiants.</w:t>
      </w:r>
    </w:p>
    <w:p w14:paraId="66B1425B" w14:textId="779AE59A" w:rsidR="00485A44" w:rsidRPr="003E3764" w:rsidRDefault="00485A44" w:rsidP="007D1F98">
      <w:pPr>
        <w:numPr>
          <w:ilvl w:val="0"/>
          <w:numId w:val="1"/>
        </w:numPr>
        <w:jc w:val="both"/>
      </w:pPr>
      <w:r w:rsidRPr="003E3764">
        <w:t xml:space="preserve">Encourager les </w:t>
      </w:r>
      <w:r w:rsidR="007D1F98" w:rsidRPr="003E3764">
        <w:t>étudiant</w:t>
      </w:r>
      <w:r w:rsidR="007D1F98">
        <w:t>e</w:t>
      </w:r>
      <w:r w:rsidR="007D1F98" w:rsidRPr="003E3764">
        <w:t xml:space="preserve">s </w:t>
      </w:r>
      <w:r w:rsidR="007D1F98">
        <w:t xml:space="preserve">ou l’étudiant </w:t>
      </w:r>
      <w:r w:rsidRPr="003E3764">
        <w:t xml:space="preserve">à </w:t>
      </w:r>
      <w:r w:rsidRPr="003E3764">
        <w:rPr>
          <w:b/>
          <w:bCs/>
        </w:rPr>
        <w:t>mettre leur touche personnelle</w:t>
      </w:r>
      <w:r w:rsidRPr="003E3764">
        <w:t xml:space="preserve"> : ajouter des détails, jouer avec les couleurs ou intégrer un élément fantastique.</w:t>
      </w:r>
    </w:p>
    <w:p w14:paraId="394B87AF" w14:textId="77777777" w:rsidR="00485A44" w:rsidRDefault="00485A44" w:rsidP="007D1F98">
      <w:pPr>
        <w:numPr>
          <w:ilvl w:val="0"/>
          <w:numId w:val="1"/>
        </w:numPr>
        <w:jc w:val="both"/>
      </w:pPr>
      <w:r w:rsidRPr="003E3764">
        <w:t xml:space="preserve">Enrichir la séance avec une réflexion sur le </w:t>
      </w:r>
      <w:r w:rsidRPr="003E3764">
        <w:rPr>
          <w:b/>
          <w:bCs/>
        </w:rPr>
        <w:t>sens symbolique</w:t>
      </w:r>
      <w:r w:rsidRPr="003E3764">
        <w:t xml:space="preserve"> d’une voiture : véhicule de mémoire, métamorphose, ou espace personnel.</w:t>
      </w:r>
    </w:p>
    <w:p w14:paraId="70435D20" w14:textId="77777777" w:rsidR="00485A44" w:rsidRDefault="00485A44" w:rsidP="00485A44">
      <w:pPr>
        <w:numPr>
          <w:ilvl w:val="0"/>
          <w:numId w:val="1"/>
        </w:numPr>
      </w:pPr>
      <w:r>
        <w:t>Exemple :</w:t>
      </w:r>
    </w:p>
    <w:p w14:paraId="63587AFA" w14:textId="77777777" w:rsidR="00485A44" w:rsidRPr="003E3764" w:rsidRDefault="00485A44" w:rsidP="00485A44">
      <w:pPr>
        <w:pStyle w:val="NormalWeb"/>
        <w:ind w:left="72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9E8192" wp14:editId="5BDD7DE0">
            <wp:simplePos x="0" y="0"/>
            <wp:positionH relativeFrom="margin">
              <wp:posOffset>234950</wp:posOffset>
            </wp:positionH>
            <wp:positionV relativeFrom="paragraph">
              <wp:posOffset>190500</wp:posOffset>
            </wp:positionV>
            <wp:extent cx="2774950" cy="2774950"/>
            <wp:effectExtent l="0" t="0" r="6350" b="6350"/>
            <wp:wrapTight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ight>
            <wp:docPr id="654503162" name="Image 1" descr="Une image contenant véhicule, roue, Véhicule terrestre, clip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834" name="Image 1" descr="Une image contenant véhicule, roue, Véhicule terrestre, clip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2A774" w14:textId="77777777" w:rsidR="00485A44" w:rsidRDefault="00485A44" w:rsidP="00485A44"/>
    <w:p w14:paraId="4D8EF6CA" w14:textId="77777777" w:rsidR="00485A44" w:rsidRDefault="00485A44" w:rsidP="00485A44"/>
    <w:p w14:paraId="0D54C936" w14:textId="77777777" w:rsidR="00485A44" w:rsidRDefault="00485A44" w:rsidP="00485A44">
      <w:pPr>
        <w:rPr>
          <w:b/>
          <w:bCs/>
        </w:rPr>
      </w:pPr>
    </w:p>
    <w:p w14:paraId="0CCB7082" w14:textId="77777777" w:rsidR="00485A44" w:rsidRDefault="00485A44" w:rsidP="00485A44">
      <w:pPr>
        <w:rPr>
          <w:b/>
          <w:bCs/>
        </w:rPr>
      </w:pPr>
    </w:p>
    <w:p w14:paraId="0C257966" w14:textId="77777777" w:rsidR="00485A44" w:rsidRDefault="00485A44" w:rsidP="00485A44">
      <w:pPr>
        <w:rPr>
          <w:b/>
          <w:bCs/>
        </w:rPr>
      </w:pPr>
    </w:p>
    <w:p w14:paraId="4DFB149B" w14:textId="77777777" w:rsidR="00485A44" w:rsidRDefault="00485A44" w:rsidP="00485A44">
      <w:pPr>
        <w:rPr>
          <w:b/>
          <w:bCs/>
        </w:rPr>
      </w:pPr>
    </w:p>
    <w:p w14:paraId="54464FE9" w14:textId="77777777" w:rsidR="00485A44" w:rsidRDefault="00485A44" w:rsidP="00485A44">
      <w:pPr>
        <w:rPr>
          <w:b/>
          <w:bCs/>
        </w:rPr>
      </w:pPr>
    </w:p>
    <w:p w14:paraId="16DF244F" w14:textId="77777777" w:rsidR="00485A44" w:rsidRDefault="00485A44" w:rsidP="00485A44">
      <w:pPr>
        <w:rPr>
          <w:b/>
          <w:bCs/>
        </w:rPr>
      </w:pPr>
    </w:p>
    <w:p w14:paraId="185D6A18" w14:textId="77777777" w:rsidR="00485A44" w:rsidRDefault="00485A44" w:rsidP="00485A44">
      <w:pPr>
        <w:rPr>
          <w:b/>
          <w:bCs/>
        </w:rPr>
      </w:pPr>
    </w:p>
    <w:p w14:paraId="0E0F75BB" w14:textId="77777777" w:rsidR="00485A44" w:rsidRPr="00485A44" w:rsidRDefault="00485A44" w:rsidP="00485A44">
      <w:pPr>
        <w:rPr>
          <w:b/>
          <w:bCs/>
        </w:rPr>
      </w:pPr>
    </w:p>
    <w:p w14:paraId="572B45C9" w14:textId="77777777" w:rsidR="00485A44" w:rsidRPr="00485A44" w:rsidRDefault="00485A44" w:rsidP="00485A44">
      <w:pPr>
        <w:numPr>
          <w:ilvl w:val="0"/>
          <w:numId w:val="7"/>
        </w:numPr>
        <w:rPr>
          <w:b/>
          <w:bCs/>
        </w:rPr>
      </w:pPr>
      <w:r w:rsidRPr="00485A44">
        <w:rPr>
          <w:b/>
          <w:bCs/>
        </w:rPr>
        <w:t>Réflexion à inscrire :</w:t>
      </w:r>
    </w:p>
    <w:p w14:paraId="322123C9" w14:textId="77777777" w:rsidR="00485A44" w:rsidRPr="00485A44" w:rsidRDefault="00485A44" w:rsidP="00485A44">
      <w:pPr>
        <w:numPr>
          <w:ilvl w:val="1"/>
          <w:numId w:val="7"/>
        </w:numPr>
        <w:rPr>
          <w:b/>
          <w:bCs/>
          <w:color w:val="0070C0"/>
        </w:rPr>
      </w:pPr>
      <w:r w:rsidRPr="00485A44">
        <w:rPr>
          <w:b/>
          <w:bCs/>
          <w:color w:val="0070C0"/>
        </w:rPr>
        <w:t>Ce que cette voiture représente (parcours de vie, rêves, défis).</w:t>
      </w:r>
    </w:p>
    <w:p w14:paraId="3C66A1D9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t>3. Discussion sur le rôle de l’artiste vivant avec un handicap (30 min)</w:t>
      </w:r>
    </w:p>
    <w:p w14:paraId="485BD4C7" w14:textId="77777777" w:rsidR="00485A44" w:rsidRPr="00485A44" w:rsidRDefault="00485A44" w:rsidP="00485A44">
      <w:pPr>
        <w:numPr>
          <w:ilvl w:val="0"/>
          <w:numId w:val="8"/>
        </w:numPr>
        <w:rPr>
          <w:b/>
          <w:bCs/>
        </w:rPr>
      </w:pPr>
      <w:r w:rsidRPr="00485A44">
        <w:rPr>
          <w:b/>
          <w:bCs/>
        </w:rPr>
        <w:t>Présentation courte de Michel Leblanc : Son parcours artistique et personnel, sa démarche de résilience et son rôle comme comédien et peintre.</w:t>
      </w:r>
    </w:p>
    <w:p w14:paraId="05FEB30F" w14:textId="77777777" w:rsidR="00485A44" w:rsidRPr="00485A44" w:rsidRDefault="00485A44" w:rsidP="00485A44">
      <w:pPr>
        <w:numPr>
          <w:ilvl w:val="0"/>
          <w:numId w:val="8"/>
        </w:numPr>
        <w:rPr>
          <w:b/>
          <w:bCs/>
        </w:rPr>
      </w:pPr>
      <w:r w:rsidRPr="00485A44">
        <w:rPr>
          <w:b/>
          <w:bCs/>
        </w:rPr>
        <w:t>Échanges guidés :</w:t>
      </w:r>
    </w:p>
    <w:p w14:paraId="1727F4FC" w14:textId="77777777" w:rsidR="00485A44" w:rsidRPr="00485A44" w:rsidRDefault="00485A44" w:rsidP="00485A44">
      <w:pPr>
        <w:numPr>
          <w:ilvl w:val="1"/>
          <w:numId w:val="8"/>
        </w:numPr>
        <w:rPr>
          <w:b/>
          <w:bCs/>
          <w:color w:val="0070C0"/>
        </w:rPr>
      </w:pPr>
      <w:r w:rsidRPr="00485A44">
        <w:rPr>
          <w:b/>
          <w:bCs/>
          <w:color w:val="0070C0"/>
        </w:rPr>
        <w:t>Comment un artiste peut-il transformer une limite en force créative ?</w:t>
      </w:r>
    </w:p>
    <w:p w14:paraId="72EE134D" w14:textId="77777777" w:rsidR="00485A44" w:rsidRPr="00485A44" w:rsidRDefault="00485A44" w:rsidP="00485A44">
      <w:pPr>
        <w:numPr>
          <w:ilvl w:val="1"/>
          <w:numId w:val="8"/>
        </w:numPr>
        <w:rPr>
          <w:b/>
          <w:bCs/>
          <w:color w:val="0070C0"/>
        </w:rPr>
      </w:pPr>
      <w:r w:rsidRPr="00485A44">
        <w:rPr>
          <w:b/>
          <w:bCs/>
          <w:color w:val="0070C0"/>
        </w:rPr>
        <w:t>Qu’est-ce qu’un artiste vivant avec un handicap peut nous apprendre sur la créativité et la persévérance ?</w:t>
      </w:r>
    </w:p>
    <w:p w14:paraId="270A2CF8" w14:textId="746BD555" w:rsidR="00485A44" w:rsidRPr="00485A44" w:rsidRDefault="00485A44" w:rsidP="007D1F98">
      <w:pPr>
        <w:numPr>
          <w:ilvl w:val="1"/>
          <w:numId w:val="8"/>
        </w:numPr>
        <w:rPr>
          <w:b/>
          <w:bCs/>
          <w:color w:val="0070C0"/>
        </w:rPr>
      </w:pPr>
      <w:r w:rsidRPr="00485A44">
        <w:rPr>
          <w:b/>
          <w:bCs/>
          <w:color w:val="0070C0"/>
        </w:rPr>
        <w:t xml:space="preserve">Quels liens avec l’adaptation scolaire et sociale </w:t>
      </w:r>
    </w:p>
    <w:p w14:paraId="45E097EC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lastRenderedPageBreak/>
        <w:t>4. Préparation pour l’atelier (10 min)</w:t>
      </w:r>
    </w:p>
    <w:p w14:paraId="54310DB4" w14:textId="77777777" w:rsidR="00485A44" w:rsidRPr="00485A44" w:rsidRDefault="00485A44" w:rsidP="00485A44">
      <w:pPr>
        <w:numPr>
          <w:ilvl w:val="0"/>
          <w:numId w:val="9"/>
        </w:numPr>
        <w:rPr>
          <w:b/>
          <w:bCs/>
        </w:rPr>
      </w:pPr>
      <w:r w:rsidRPr="00485A44">
        <w:rPr>
          <w:b/>
          <w:bCs/>
        </w:rPr>
        <w:t>Consigne pour le cahier de traces avant l’atelier :</w:t>
      </w:r>
    </w:p>
    <w:p w14:paraId="78E78B7A" w14:textId="77777777" w:rsidR="00485A44" w:rsidRPr="00485A44" w:rsidRDefault="00485A44" w:rsidP="00485A44">
      <w:pPr>
        <w:numPr>
          <w:ilvl w:val="1"/>
          <w:numId w:val="9"/>
        </w:numPr>
        <w:rPr>
          <w:b/>
          <w:bCs/>
          <w:color w:val="0070C0"/>
        </w:rPr>
      </w:pPr>
      <w:r w:rsidRPr="00485A44">
        <w:rPr>
          <w:b/>
          <w:bCs/>
          <w:color w:val="0070C0"/>
        </w:rPr>
        <w:t>Noter une question à poser à Michel Leblanc.</w:t>
      </w:r>
    </w:p>
    <w:p w14:paraId="65DEC666" w14:textId="77777777" w:rsidR="00485A44" w:rsidRPr="00485A44" w:rsidRDefault="00485A44" w:rsidP="00485A44">
      <w:pPr>
        <w:numPr>
          <w:ilvl w:val="1"/>
          <w:numId w:val="9"/>
        </w:numPr>
        <w:rPr>
          <w:b/>
          <w:bCs/>
          <w:color w:val="0070C0"/>
        </w:rPr>
      </w:pPr>
      <w:r w:rsidRPr="00485A44">
        <w:rPr>
          <w:b/>
          <w:bCs/>
          <w:color w:val="0070C0"/>
        </w:rPr>
        <w:t>Dessiner ou écrire une idée d’œuvre ou de geste artistique à explorer avec lui.</w:t>
      </w:r>
    </w:p>
    <w:p w14:paraId="2E6E134B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pict w14:anchorId="7F815159">
          <v:rect id="_x0000_i1086" style="width:0;height:1.5pt" o:hralign="center" o:hrstd="t" o:hr="t" fillcolor="#a0a0a0" stroked="f"/>
        </w:pict>
      </w:r>
    </w:p>
    <w:p w14:paraId="4FE6EEB9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t>Matériel requis</w:t>
      </w:r>
    </w:p>
    <w:p w14:paraId="69611E2C" w14:textId="77777777" w:rsidR="00485A44" w:rsidRPr="00485A44" w:rsidRDefault="00485A44" w:rsidP="00485A44">
      <w:pPr>
        <w:numPr>
          <w:ilvl w:val="0"/>
          <w:numId w:val="10"/>
        </w:numPr>
        <w:rPr>
          <w:b/>
          <w:bCs/>
        </w:rPr>
      </w:pPr>
      <w:r w:rsidRPr="00485A44">
        <w:rPr>
          <w:b/>
          <w:bCs/>
        </w:rPr>
        <w:t>Cahiers de traces des étudiants.</w:t>
      </w:r>
    </w:p>
    <w:p w14:paraId="4DCF7E90" w14:textId="77777777" w:rsidR="00485A44" w:rsidRPr="00485A44" w:rsidRDefault="00485A44" w:rsidP="00485A44">
      <w:pPr>
        <w:numPr>
          <w:ilvl w:val="0"/>
          <w:numId w:val="10"/>
        </w:numPr>
        <w:rPr>
          <w:b/>
          <w:bCs/>
        </w:rPr>
      </w:pPr>
      <w:r w:rsidRPr="00485A44">
        <w:rPr>
          <w:b/>
          <w:bCs/>
        </w:rPr>
        <w:t>Crayons, pastels, ciseaux, colle, magazines pour collage.</w:t>
      </w:r>
    </w:p>
    <w:p w14:paraId="2C372877" w14:textId="77777777" w:rsidR="00485A44" w:rsidRPr="00485A44" w:rsidRDefault="00485A44" w:rsidP="00485A44">
      <w:pPr>
        <w:numPr>
          <w:ilvl w:val="0"/>
          <w:numId w:val="10"/>
        </w:numPr>
        <w:rPr>
          <w:b/>
          <w:bCs/>
        </w:rPr>
      </w:pPr>
      <w:r w:rsidRPr="00485A44">
        <w:rPr>
          <w:b/>
          <w:bCs/>
        </w:rPr>
        <w:t>Projecteur ou images des œuvres de Michel Leblanc (si disponibles).</w:t>
      </w:r>
    </w:p>
    <w:p w14:paraId="5B182203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pict w14:anchorId="1F1AC722">
          <v:rect id="_x0000_i1087" style="width:0;height:1.5pt" o:hralign="center" o:hrstd="t" o:hr="t" fillcolor="#a0a0a0" stroked="f"/>
        </w:pict>
      </w:r>
    </w:p>
    <w:p w14:paraId="47DDC38D" w14:textId="5C27485D" w:rsidR="00485A44" w:rsidRPr="00485A44" w:rsidRDefault="007D1F98" w:rsidP="00485A44">
      <w:pPr>
        <w:rPr>
          <w:b/>
          <w:bCs/>
        </w:rPr>
      </w:pPr>
      <w:r>
        <w:rPr>
          <w:b/>
          <w:bCs/>
        </w:rPr>
        <w:t xml:space="preserve">Pistes pour l’évaluation </w:t>
      </w:r>
    </w:p>
    <w:p w14:paraId="21A3D8BC" w14:textId="77777777" w:rsidR="00485A44" w:rsidRPr="00485A44" w:rsidRDefault="00485A44" w:rsidP="00485A44">
      <w:pPr>
        <w:numPr>
          <w:ilvl w:val="0"/>
          <w:numId w:val="11"/>
        </w:numPr>
        <w:rPr>
          <w:b/>
          <w:bCs/>
        </w:rPr>
      </w:pPr>
      <w:r w:rsidRPr="00485A44">
        <w:rPr>
          <w:b/>
          <w:bCs/>
        </w:rPr>
        <w:t>Formative (qualitative) :</w:t>
      </w:r>
    </w:p>
    <w:p w14:paraId="25BE55FA" w14:textId="77777777" w:rsidR="00485A44" w:rsidRPr="00485A44" w:rsidRDefault="00485A44" w:rsidP="00485A44">
      <w:pPr>
        <w:numPr>
          <w:ilvl w:val="1"/>
          <w:numId w:val="11"/>
        </w:numPr>
        <w:rPr>
          <w:b/>
          <w:bCs/>
        </w:rPr>
      </w:pPr>
      <w:r w:rsidRPr="00485A44">
        <w:rPr>
          <w:b/>
          <w:bCs/>
        </w:rPr>
        <w:t>Participation active aux discussions.</w:t>
      </w:r>
    </w:p>
    <w:p w14:paraId="11F51BB5" w14:textId="77777777" w:rsidR="00485A44" w:rsidRPr="00485A44" w:rsidRDefault="00485A44" w:rsidP="00485A44">
      <w:pPr>
        <w:numPr>
          <w:ilvl w:val="1"/>
          <w:numId w:val="11"/>
        </w:numPr>
        <w:rPr>
          <w:b/>
          <w:bCs/>
        </w:rPr>
      </w:pPr>
      <w:r w:rsidRPr="00485A44">
        <w:rPr>
          <w:b/>
          <w:bCs/>
        </w:rPr>
        <w:t>Pertinence et profondeur des traces écrites et visuelles.</w:t>
      </w:r>
    </w:p>
    <w:p w14:paraId="0334B7F6" w14:textId="77777777" w:rsidR="00485A44" w:rsidRPr="00485A44" w:rsidRDefault="00485A44" w:rsidP="00485A44">
      <w:pPr>
        <w:numPr>
          <w:ilvl w:val="1"/>
          <w:numId w:val="11"/>
        </w:numPr>
        <w:rPr>
          <w:b/>
          <w:bCs/>
        </w:rPr>
      </w:pPr>
      <w:r w:rsidRPr="00485A44">
        <w:rPr>
          <w:b/>
          <w:bCs/>
        </w:rPr>
        <w:t>Capacité à établir des liens entre l’expérience personnelle, la résilience et la création artistique.</w:t>
      </w:r>
    </w:p>
    <w:p w14:paraId="18821D9B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pict w14:anchorId="61562A4F">
          <v:rect id="_x0000_i1088" style="width:0;height:1.5pt" o:hralign="center" o:hrstd="t" o:hr="t" fillcolor="#a0a0a0" stroked="f"/>
        </w:pict>
      </w:r>
    </w:p>
    <w:p w14:paraId="52B6707E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t>Livrables dans le cahier de traces</w:t>
      </w:r>
    </w:p>
    <w:p w14:paraId="3C06708F" w14:textId="77777777" w:rsidR="00485A44" w:rsidRPr="00485A44" w:rsidRDefault="00485A44" w:rsidP="00485A44">
      <w:pPr>
        <w:numPr>
          <w:ilvl w:val="0"/>
          <w:numId w:val="12"/>
        </w:numPr>
        <w:rPr>
          <w:b/>
          <w:bCs/>
          <w:color w:val="0070C0"/>
        </w:rPr>
      </w:pPr>
      <w:r w:rsidRPr="00485A44">
        <w:rPr>
          <w:b/>
          <w:bCs/>
          <w:color w:val="0070C0"/>
        </w:rPr>
        <w:t>Texte court : souvenir et métaphore liée à la voiture.</w:t>
      </w:r>
    </w:p>
    <w:p w14:paraId="5E18EF2C" w14:textId="77777777" w:rsidR="00485A44" w:rsidRPr="00485A44" w:rsidRDefault="00485A44" w:rsidP="00485A44">
      <w:pPr>
        <w:numPr>
          <w:ilvl w:val="0"/>
          <w:numId w:val="12"/>
        </w:numPr>
        <w:rPr>
          <w:b/>
          <w:bCs/>
          <w:color w:val="0070C0"/>
        </w:rPr>
      </w:pPr>
      <w:r w:rsidRPr="00485A44">
        <w:rPr>
          <w:b/>
          <w:bCs/>
          <w:color w:val="0070C0"/>
        </w:rPr>
        <w:t>Visuel : esquisse ou collage de la voiture métamorphosée.</w:t>
      </w:r>
    </w:p>
    <w:p w14:paraId="7D9C40EC" w14:textId="438E0C6E" w:rsidR="00485A44" w:rsidRPr="00485A44" w:rsidRDefault="00485A44" w:rsidP="00485A44">
      <w:pPr>
        <w:numPr>
          <w:ilvl w:val="0"/>
          <w:numId w:val="12"/>
        </w:numPr>
        <w:rPr>
          <w:b/>
          <w:bCs/>
          <w:color w:val="0070C0"/>
        </w:rPr>
      </w:pPr>
      <w:r w:rsidRPr="00485A44">
        <w:rPr>
          <w:b/>
          <w:bCs/>
          <w:color w:val="0070C0"/>
        </w:rPr>
        <w:t>Réflexion personnelle : rôle de l’artiste handicapé et question préparée pour l’atelier</w:t>
      </w:r>
      <w:r w:rsidR="007D1F98">
        <w:rPr>
          <w:b/>
          <w:bCs/>
          <w:color w:val="0070C0"/>
        </w:rPr>
        <w:t xml:space="preserve"> et l’examen</w:t>
      </w:r>
      <w:r w:rsidRPr="00485A44">
        <w:rPr>
          <w:b/>
          <w:bCs/>
          <w:color w:val="0070C0"/>
        </w:rPr>
        <w:t>.</w:t>
      </w:r>
    </w:p>
    <w:p w14:paraId="6E73AB0C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pict w14:anchorId="41A1F310">
          <v:rect id="_x0000_i1089" style="width:0;height:1.5pt" o:hralign="center" o:hrstd="t" o:hr="t" fillcolor="#a0a0a0" stroked="f"/>
        </w:pict>
      </w:r>
    </w:p>
    <w:p w14:paraId="6675DB60" w14:textId="77777777" w:rsidR="00485A44" w:rsidRPr="00485A44" w:rsidRDefault="00485A44" w:rsidP="00485A44">
      <w:pPr>
        <w:rPr>
          <w:b/>
          <w:bCs/>
        </w:rPr>
      </w:pPr>
      <w:r w:rsidRPr="00485A44">
        <w:rPr>
          <w:b/>
          <w:bCs/>
        </w:rPr>
        <w:t>Prolongements possibles</w:t>
      </w:r>
    </w:p>
    <w:p w14:paraId="526DE0FE" w14:textId="77777777" w:rsidR="00485A44" w:rsidRPr="00485A44" w:rsidRDefault="00485A44" w:rsidP="00485A44">
      <w:pPr>
        <w:numPr>
          <w:ilvl w:val="0"/>
          <w:numId w:val="13"/>
        </w:numPr>
        <w:rPr>
          <w:b/>
          <w:bCs/>
        </w:rPr>
      </w:pPr>
      <w:r w:rsidRPr="00485A44">
        <w:rPr>
          <w:b/>
          <w:bCs/>
        </w:rPr>
        <w:t>Création d’un récit fantastique autour d’une voiture imaginaire (intégration avec le français).</w:t>
      </w:r>
    </w:p>
    <w:p w14:paraId="5C5D586C" w14:textId="77777777" w:rsidR="00485A44" w:rsidRPr="00485A44" w:rsidRDefault="00485A44" w:rsidP="00485A44">
      <w:pPr>
        <w:numPr>
          <w:ilvl w:val="0"/>
          <w:numId w:val="13"/>
        </w:numPr>
        <w:rPr>
          <w:b/>
          <w:bCs/>
        </w:rPr>
      </w:pPr>
      <w:r w:rsidRPr="00485A44">
        <w:rPr>
          <w:b/>
          <w:bCs/>
        </w:rPr>
        <w:t>Production d’une bande dessinée ou d’un prototype tridimensionnel de la voiture.</w:t>
      </w:r>
    </w:p>
    <w:p w14:paraId="34261219" w14:textId="2DE80CC8" w:rsidR="003E3764" w:rsidRPr="00485A44" w:rsidRDefault="00485A44" w:rsidP="00485A44">
      <w:pPr>
        <w:numPr>
          <w:ilvl w:val="0"/>
          <w:numId w:val="13"/>
        </w:numPr>
        <w:rPr>
          <w:b/>
          <w:bCs/>
        </w:rPr>
      </w:pPr>
      <w:r w:rsidRPr="00485A44">
        <w:rPr>
          <w:b/>
          <w:bCs/>
        </w:rPr>
        <w:t>Analyse du rôle de l’art inclusif en milieu scolaire et conception d’une activité pédagogique adaptée.</w:t>
      </w:r>
    </w:p>
    <w:sectPr w:rsidR="003E3764" w:rsidRPr="00485A44">
      <w:footerReference w:type="default" r:id="rId1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0CC09" w14:textId="77777777" w:rsidR="00485A44" w:rsidRDefault="00485A44" w:rsidP="00485A44">
      <w:pPr>
        <w:spacing w:after="0" w:line="240" w:lineRule="auto"/>
      </w:pPr>
      <w:r>
        <w:separator/>
      </w:r>
    </w:p>
  </w:endnote>
  <w:endnote w:type="continuationSeparator" w:id="0">
    <w:p w14:paraId="3B877DA7" w14:textId="77777777" w:rsidR="00485A44" w:rsidRDefault="00485A44" w:rsidP="00485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2B824" w14:textId="05FEBD4E" w:rsidR="00485A44" w:rsidRDefault="00485A44">
    <w:pPr>
      <w:pStyle w:val="Pieddepage"/>
    </w:pPr>
    <w:r>
      <w:t>Sonia Fournier, Ph. D. en enseignement des arts (UQAR)</w:t>
    </w:r>
  </w:p>
  <w:p w14:paraId="51EC8E26" w14:textId="77777777" w:rsidR="00485A44" w:rsidRDefault="00485A4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8F9AA" w14:textId="77777777" w:rsidR="00485A44" w:rsidRDefault="00485A44" w:rsidP="00485A44">
      <w:pPr>
        <w:spacing w:after="0" w:line="240" w:lineRule="auto"/>
      </w:pPr>
      <w:r>
        <w:separator/>
      </w:r>
    </w:p>
  </w:footnote>
  <w:footnote w:type="continuationSeparator" w:id="0">
    <w:p w14:paraId="068C7EC2" w14:textId="77777777" w:rsidR="00485A44" w:rsidRDefault="00485A44" w:rsidP="00485A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424A9"/>
    <w:multiLevelType w:val="hybridMultilevel"/>
    <w:tmpl w:val="5D9467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C1402"/>
    <w:multiLevelType w:val="multilevel"/>
    <w:tmpl w:val="6EFE8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365FF6"/>
    <w:multiLevelType w:val="multilevel"/>
    <w:tmpl w:val="32764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4D7D89"/>
    <w:multiLevelType w:val="multilevel"/>
    <w:tmpl w:val="ABF41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49730B"/>
    <w:multiLevelType w:val="multilevel"/>
    <w:tmpl w:val="957AE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DE2CFF"/>
    <w:multiLevelType w:val="multilevel"/>
    <w:tmpl w:val="F3220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5201D3"/>
    <w:multiLevelType w:val="multilevel"/>
    <w:tmpl w:val="71B25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160E78"/>
    <w:multiLevelType w:val="multilevel"/>
    <w:tmpl w:val="705A9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81674E"/>
    <w:multiLevelType w:val="multilevel"/>
    <w:tmpl w:val="B8A29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7101F1"/>
    <w:multiLevelType w:val="multilevel"/>
    <w:tmpl w:val="71564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237468"/>
    <w:multiLevelType w:val="multilevel"/>
    <w:tmpl w:val="265E3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305988"/>
    <w:multiLevelType w:val="hybridMultilevel"/>
    <w:tmpl w:val="0DAE1B9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8B3493"/>
    <w:multiLevelType w:val="multilevel"/>
    <w:tmpl w:val="726AC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16114969">
    <w:abstractNumId w:val="9"/>
  </w:num>
  <w:num w:numId="2" w16cid:durableId="216205692">
    <w:abstractNumId w:val="0"/>
  </w:num>
  <w:num w:numId="3" w16cid:durableId="1921988858">
    <w:abstractNumId w:val="11"/>
  </w:num>
  <w:num w:numId="4" w16cid:durableId="1307659908">
    <w:abstractNumId w:val="6"/>
  </w:num>
  <w:num w:numId="5" w16cid:durableId="255942807">
    <w:abstractNumId w:val="1"/>
  </w:num>
  <w:num w:numId="6" w16cid:durableId="1745491102">
    <w:abstractNumId w:val="4"/>
  </w:num>
  <w:num w:numId="7" w16cid:durableId="115409688">
    <w:abstractNumId w:val="2"/>
  </w:num>
  <w:num w:numId="8" w16cid:durableId="573861262">
    <w:abstractNumId w:val="10"/>
  </w:num>
  <w:num w:numId="9" w16cid:durableId="1731923825">
    <w:abstractNumId w:val="3"/>
  </w:num>
  <w:num w:numId="10" w16cid:durableId="559905362">
    <w:abstractNumId w:val="8"/>
  </w:num>
  <w:num w:numId="11" w16cid:durableId="1300913900">
    <w:abstractNumId w:val="7"/>
  </w:num>
  <w:num w:numId="12" w16cid:durableId="749928543">
    <w:abstractNumId w:val="12"/>
  </w:num>
  <w:num w:numId="13" w16cid:durableId="20755409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764"/>
    <w:rsid w:val="003E3764"/>
    <w:rsid w:val="00485A44"/>
    <w:rsid w:val="005314E2"/>
    <w:rsid w:val="005D1C02"/>
    <w:rsid w:val="007D1F98"/>
    <w:rsid w:val="00811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F3A8F"/>
  <w15:chartTrackingRefBased/>
  <w15:docId w15:val="{6D5FE96F-FAA0-43A9-8472-D80BBB81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E37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E37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E37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E37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E37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E37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E37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E37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E37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E37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E37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E37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E376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E376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E376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E376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E376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E376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E37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E37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E37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E37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E37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E376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E376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E376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E37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E376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E3764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3E376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E376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E3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485A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5A44"/>
  </w:style>
  <w:style w:type="paragraph" w:styleId="Pieddepage">
    <w:name w:val="footer"/>
    <w:basedOn w:val="Normal"/>
    <w:link w:val="PieddepageCar"/>
    <w:uiPriority w:val="99"/>
    <w:unhideWhenUsed/>
    <w:rsid w:val="00485A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5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5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4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9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HtGmDEDks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AEm0XJDet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lK8Cf2s-4o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794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UQAR</Company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Fournier Sonia</dc:creator>
  <cp:keywords/>
  <dc:description/>
  <cp:lastModifiedBy>Fournier Sonia</cp:lastModifiedBy>
  <cp:revision>1</cp:revision>
  <dcterms:created xsi:type="dcterms:W3CDTF">2025-07-24T14:07:00Z</dcterms:created>
  <dcterms:modified xsi:type="dcterms:W3CDTF">2025-07-24T14:36:00Z</dcterms:modified>
</cp:coreProperties>
</file>